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6E" w:rsidRDefault="0003386E" w:rsidP="0003386E">
      <w:pPr>
        <w:rPr>
          <w:rFonts w:ascii="仿宋_GB2312" w:eastAsia="仿宋_GB2312" w:hAnsi="仿宋"/>
          <w:sz w:val="30"/>
          <w:szCs w:val="30"/>
        </w:rPr>
      </w:pPr>
      <w:r w:rsidRPr="003920F5">
        <w:rPr>
          <w:rFonts w:ascii="仿宋_GB2312" w:eastAsia="仿宋_GB2312" w:hAnsi="仿宋" w:hint="eastAsia"/>
          <w:sz w:val="30"/>
          <w:szCs w:val="30"/>
        </w:rPr>
        <w:t>附件</w:t>
      </w:r>
      <w:r>
        <w:rPr>
          <w:rFonts w:ascii="仿宋_GB2312" w:eastAsia="仿宋_GB2312" w:hAnsi="仿宋"/>
          <w:sz w:val="30"/>
          <w:szCs w:val="30"/>
        </w:rPr>
        <w:t>1</w:t>
      </w:r>
    </w:p>
    <w:p w:rsidR="0003386E" w:rsidRPr="005B04EF" w:rsidRDefault="0003386E" w:rsidP="0003386E">
      <w:pPr>
        <w:pStyle w:val="a5"/>
      </w:pPr>
      <w:r w:rsidRPr="005B04EF">
        <w:rPr>
          <w:rFonts w:hint="eastAsia"/>
        </w:rPr>
        <w:t>大型设备</w:t>
      </w:r>
      <w:r>
        <w:rPr>
          <w:rFonts w:hint="eastAsia"/>
        </w:rPr>
        <w:t>有偿使用</w:t>
      </w:r>
      <w:r w:rsidRPr="005B04EF">
        <w:rPr>
          <w:rFonts w:hint="eastAsia"/>
        </w:rPr>
        <w:t>管理办法</w:t>
      </w:r>
    </w:p>
    <w:p w:rsidR="0003386E" w:rsidRPr="005B04EF" w:rsidRDefault="0003386E" w:rsidP="0003386E">
      <w:pPr>
        <w:widowControl/>
        <w:spacing w:line="360" w:lineRule="auto"/>
        <w:ind w:firstLine="480"/>
        <w:jc w:val="left"/>
        <w:rPr>
          <w:sz w:val="28"/>
          <w:szCs w:val="28"/>
        </w:rPr>
      </w:pPr>
      <w:r w:rsidRPr="005B04EF">
        <w:rPr>
          <w:rFonts w:ascii="宋体" w:hAnsi="宋体" w:cs="宋体" w:hint="eastAsia"/>
          <w:kern w:val="0"/>
          <w:sz w:val="28"/>
          <w:szCs w:val="28"/>
        </w:rPr>
        <w:t>为促进我校大型设备</w:t>
      </w:r>
      <w:r>
        <w:rPr>
          <w:rFonts w:ascii="宋体" w:hAnsi="宋体" w:cs="宋体" w:hint="eastAsia"/>
          <w:kern w:val="0"/>
          <w:sz w:val="28"/>
          <w:szCs w:val="28"/>
        </w:rPr>
        <w:t>的</w:t>
      </w:r>
      <w:r w:rsidRPr="005B04EF">
        <w:rPr>
          <w:rFonts w:ascii="宋体" w:hAnsi="宋体" w:cs="宋体" w:hint="eastAsia"/>
          <w:kern w:val="0"/>
          <w:sz w:val="28"/>
          <w:szCs w:val="28"/>
        </w:rPr>
        <w:t>开放共享，</w:t>
      </w:r>
      <w:r>
        <w:rPr>
          <w:rFonts w:ascii="宋体" w:hAnsi="宋体" w:cs="宋体" w:hint="eastAsia"/>
          <w:kern w:val="0"/>
          <w:sz w:val="28"/>
          <w:szCs w:val="28"/>
        </w:rPr>
        <w:t>通过</w:t>
      </w:r>
      <w:r w:rsidRPr="005B04EF">
        <w:rPr>
          <w:rFonts w:ascii="宋体" w:hAnsi="宋体" w:cs="宋体" w:hint="eastAsia"/>
          <w:kern w:val="0"/>
          <w:sz w:val="28"/>
          <w:szCs w:val="28"/>
        </w:rPr>
        <w:t>建立</w:t>
      </w:r>
      <w:r>
        <w:rPr>
          <w:rFonts w:ascii="宋体" w:hAnsi="宋体" w:cs="宋体" w:hint="eastAsia"/>
          <w:kern w:val="0"/>
          <w:sz w:val="28"/>
          <w:szCs w:val="28"/>
        </w:rPr>
        <w:t>有偿使用</w:t>
      </w:r>
      <w:r w:rsidRPr="005B04EF">
        <w:rPr>
          <w:rFonts w:ascii="宋体" w:hAnsi="宋体" w:cs="宋体" w:hint="eastAsia"/>
          <w:kern w:val="0"/>
          <w:sz w:val="28"/>
          <w:szCs w:val="28"/>
        </w:rPr>
        <w:t>机制</w:t>
      </w:r>
      <w:r>
        <w:rPr>
          <w:rFonts w:ascii="宋体" w:hAnsi="宋体" w:cs="宋体" w:hint="eastAsia"/>
          <w:kern w:val="0"/>
          <w:sz w:val="28"/>
          <w:szCs w:val="28"/>
        </w:rPr>
        <w:t>，</w:t>
      </w:r>
      <w:r w:rsidRPr="005B04EF">
        <w:rPr>
          <w:rFonts w:ascii="宋体" w:hAnsi="宋体" w:cs="宋体" w:hint="eastAsia"/>
          <w:kern w:val="0"/>
          <w:sz w:val="28"/>
          <w:szCs w:val="28"/>
        </w:rPr>
        <w:t>充分发挥</w:t>
      </w:r>
      <w:r>
        <w:rPr>
          <w:rFonts w:ascii="宋体" w:hAnsi="宋体" w:cs="宋体" w:hint="eastAsia"/>
          <w:kern w:val="0"/>
          <w:sz w:val="28"/>
          <w:szCs w:val="28"/>
        </w:rPr>
        <w:t>其</w:t>
      </w:r>
      <w:r w:rsidRPr="005B04EF">
        <w:rPr>
          <w:rFonts w:ascii="宋体" w:hAnsi="宋体" w:cs="宋体" w:hint="eastAsia"/>
          <w:kern w:val="0"/>
          <w:sz w:val="28"/>
          <w:szCs w:val="28"/>
        </w:rPr>
        <w:t>在我校教学、科研以及社会服务中的作用，结合我校具体情况，特制定本办法。</w:t>
      </w:r>
      <w:r w:rsidRPr="005B04EF">
        <w:rPr>
          <w:rFonts w:ascii="宋体" w:hAnsi="宋体" w:cs="宋体"/>
          <w:kern w:val="0"/>
          <w:sz w:val="28"/>
          <w:szCs w:val="28"/>
        </w:rPr>
        <w:t xml:space="preserve">                                                   </w:t>
      </w:r>
    </w:p>
    <w:p w:rsidR="0003386E" w:rsidRPr="00CF1F05" w:rsidRDefault="0003386E" w:rsidP="0003386E">
      <w:pPr>
        <w:spacing w:line="360" w:lineRule="auto"/>
        <w:ind w:firstLineChars="200" w:firstLine="560"/>
        <w:rPr>
          <w:rFonts w:ascii="宋体" w:cs="宋体"/>
          <w:kern w:val="0"/>
          <w:sz w:val="28"/>
          <w:szCs w:val="28"/>
        </w:rPr>
      </w:pPr>
      <w:r>
        <w:rPr>
          <w:rFonts w:ascii="宋体" w:hAnsi="宋体" w:cs="宋体" w:hint="eastAsia"/>
          <w:kern w:val="0"/>
          <w:sz w:val="28"/>
          <w:szCs w:val="28"/>
        </w:rPr>
        <w:t>一、</w:t>
      </w:r>
      <w:r>
        <w:rPr>
          <w:rFonts w:ascii="宋体" w:hAnsi="宋体" w:cs="宋体" w:hint="eastAsia"/>
          <w:b/>
          <w:kern w:val="0"/>
          <w:sz w:val="28"/>
          <w:szCs w:val="28"/>
        </w:rPr>
        <w:t>分类管理与</w:t>
      </w:r>
      <w:r w:rsidRPr="003E1768">
        <w:rPr>
          <w:rFonts w:ascii="宋体" w:hAnsi="宋体" w:cs="宋体" w:hint="eastAsia"/>
          <w:b/>
          <w:kern w:val="0"/>
          <w:sz w:val="28"/>
          <w:szCs w:val="28"/>
        </w:rPr>
        <w:t>有偿使用</w:t>
      </w:r>
    </w:p>
    <w:p w:rsidR="0003386E" w:rsidRDefault="0003386E" w:rsidP="0003386E">
      <w:pPr>
        <w:spacing w:line="360" w:lineRule="auto"/>
        <w:ind w:firstLine="570"/>
        <w:rPr>
          <w:rFonts w:ascii="宋体" w:cs="宋体"/>
          <w:kern w:val="0"/>
          <w:sz w:val="28"/>
          <w:szCs w:val="28"/>
        </w:rPr>
      </w:pPr>
      <w:r>
        <w:rPr>
          <w:rFonts w:ascii="宋体" w:hAnsi="宋体" w:cs="宋体"/>
          <w:kern w:val="0"/>
          <w:sz w:val="28"/>
          <w:szCs w:val="28"/>
        </w:rPr>
        <w:t>1.</w:t>
      </w:r>
      <w:r w:rsidRPr="000C5024">
        <w:rPr>
          <w:rFonts w:ascii="宋体" w:hAnsi="宋体" w:cs="宋体" w:hint="eastAsia"/>
          <w:kern w:val="0"/>
          <w:sz w:val="28"/>
          <w:szCs w:val="28"/>
        </w:rPr>
        <w:t>学校所有大型设备都</w:t>
      </w:r>
      <w:r>
        <w:rPr>
          <w:rFonts w:ascii="宋体" w:hAnsi="宋体" w:cs="宋体" w:hint="eastAsia"/>
          <w:kern w:val="0"/>
          <w:sz w:val="28"/>
          <w:szCs w:val="28"/>
        </w:rPr>
        <w:t>必须</w:t>
      </w:r>
      <w:r w:rsidRPr="000C5024">
        <w:rPr>
          <w:rFonts w:ascii="宋体" w:hAnsi="宋体" w:cs="宋体" w:hint="eastAsia"/>
          <w:kern w:val="0"/>
          <w:sz w:val="28"/>
          <w:szCs w:val="28"/>
        </w:rPr>
        <w:t>专管共用</w:t>
      </w:r>
      <w:r>
        <w:rPr>
          <w:rFonts w:ascii="宋体" w:hAnsi="宋体" w:cs="宋体" w:hint="eastAsia"/>
          <w:kern w:val="0"/>
          <w:sz w:val="28"/>
          <w:szCs w:val="28"/>
        </w:rPr>
        <w:t>、开放共享。开放</w:t>
      </w:r>
      <w:r w:rsidRPr="000C5024">
        <w:rPr>
          <w:rFonts w:ascii="宋体" w:hAnsi="宋体" w:cs="宋体" w:hint="eastAsia"/>
          <w:kern w:val="0"/>
          <w:sz w:val="28"/>
          <w:szCs w:val="28"/>
        </w:rPr>
        <w:t>区分校内和校外开放</w:t>
      </w:r>
      <w:r>
        <w:rPr>
          <w:rFonts w:ascii="宋体" w:hAnsi="宋体" w:cs="宋体" w:hint="eastAsia"/>
          <w:kern w:val="0"/>
          <w:sz w:val="28"/>
          <w:szCs w:val="28"/>
        </w:rPr>
        <w:t>。按照单价，</w:t>
      </w:r>
      <w:r>
        <w:rPr>
          <w:rFonts w:ascii="宋体" w:hAnsi="宋体" w:cs="宋体"/>
          <w:kern w:val="0"/>
          <w:sz w:val="28"/>
          <w:szCs w:val="28"/>
        </w:rPr>
        <w:t>10–40</w:t>
      </w:r>
      <w:r>
        <w:rPr>
          <w:rFonts w:ascii="宋体" w:hAnsi="宋体" w:cs="宋体" w:hint="eastAsia"/>
          <w:kern w:val="0"/>
          <w:sz w:val="28"/>
          <w:szCs w:val="28"/>
        </w:rPr>
        <w:t>万元的大型设备属于院级管理设备；</w:t>
      </w:r>
      <w:r>
        <w:rPr>
          <w:rFonts w:ascii="宋体" w:hAnsi="宋体" w:cs="宋体"/>
          <w:kern w:val="0"/>
          <w:sz w:val="28"/>
          <w:szCs w:val="28"/>
        </w:rPr>
        <w:t>40</w:t>
      </w:r>
      <w:r>
        <w:rPr>
          <w:rFonts w:ascii="宋体" w:hAnsi="宋体" w:cs="宋体" w:hint="eastAsia"/>
          <w:kern w:val="0"/>
          <w:sz w:val="28"/>
          <w:szCs w:val="28"/>
        </w:rPr>
        <w:t>万元以上属于校级管理设备。</w:t>
      </w:r>
    </w:p>
    <w:p w:rsidR="0003386E" w:rsidRPr="00027674" w:rsidRDefault="0003386E" w:rsidP="0003386E">
      <w:pPr>
        <w:spacing w:line="360" w:lineRule="auto"/>
        <w:ind w:firstLine="570"/>
        <w:rPr>
          <w:rFonts w:ascii="宋体" w:cs="宋体"/>
          <w:kern w:val="0"/>
          <w:sz w:val="28"/>
          <w:szCs w:val="28"/>
        </w:rPr>
      </w:pPr>
      <w:r>
        <w:rPr>
          <w:rFonts w:ascii="宋体" w:hAnsi="宋体" w:cs="宋体"/>
          <w:kern w:val="0"/>
          <w:sz w:val="28"/>
          <w:szCs w:val="28"/>
        </w:rPr>
        <w:t>2.</w:t>
      </w:r>
      <w:r>
        <w:rPr>
          <w:rFonts w:ascii="宋体" w:hAnsi="宋体" w:cs="宋体" w:hint="eastAsia"/>
          <w:kern w:val="0"/>
          <w:sz w:val="28"/>
          <w:szCs w:val="28"/>
        </w:rPr>
        <w:t>院级管理设备中，需要专人操作的入网管理，无需专人操作的由学院自主管理；校级管理设备全部设专人操作并入网管理。对入网管理的设备实行有偿使用的统一收费标准。</w:t>
      </w:r>
    </w:p>
    <w:p w:rsidR="0003386E" w:rsidRDefault="0003386E" w:rsidP="0003386E">
      <w:pPr>
        <w:spacing w:line="360" w:lineRule="auto"/>
        <w:ind w:firstLine="570"/>
        <w:rPr>
          <w:rFonts w:ascii="宋体" w:cs="宋体"/>
          <w:kern w:val="0"/>
          <w:sz w:val="28"/>
          <w:szCs w:val="28"/>
        </w:rPr>
      </w:pPr>
      <w:r>
        <w:rPr>
          <w:rFonts w:ascii="宋体" w:hAnsi="宋体" w:cs="宋体" w:hint="eastAsia"/>
          <w:kern w:val="0"/>
          <w:sz w:val="28"/>
          <w:szCs w:val="28"/>
        </w:rPr>
        <w:t>二、</w:t>
      </w:r>
      <w:r w:rsidRPr="003E1768">
        <w:rPr>
          <w:rFonts w:ascii="宋体" w:hAnsi="宋体" w:cs="宋体" w:hint="eastAsia"/>
          <w:b/>
          <w:kern w:val="0"/>
          <w:sz w:val="28"/>
          <w:szCs w:val="28"/>
        </w:rPr>
        <w:t>收费</w:t>
      </w:r>
      <w:r>
        <w:rPr>
          <w:rFonts w:ascii="宋体" w:hAnsi="宋体" w:cs="宋体" w:hint="eastAsia"/>
          <w:b/>
          <w:kern w:val="0"/>
          <w:sz w:val="28"/>
          <w:szCs w:val="28"/>
        </w:rPr>
        <w:t>标准的制订和执行</w:t>
      </w:r>
    </w:p>
    <w:p w:rsidR="0003386E" w:rsidRPr="00E033DF" w:rsidRDefault="0003386E" w:rsidP="0003386E">
      <w:pPr>
        <w:spacing w:line="360" w:lineRule="auto"/>
        <w:ind w:firstLine="570"/>
        <w:rPr>
          <w:rFonts w:ascii="宋体" w:cs="宋体"/>
          <w:kern w:val="0"/>
          <w:sz w:val="28"/>
          <w:szCs w:val="28"/>
        </w:rPr>
      </w:pPr>
      <w:r>
        <w:rPr>
          <w:rFonts w:ascii="宋体" w:hAnsi="宋体" w:cs="宋体"/>
          <w:kern w:val="0"/>
          <w:sz w:val="28"/>
          <w:szCs w:val="28"/>
        </w:rPr>
        <w:t>1.</w:t>
      </w:r>
      <w:r w:rsidRPr="00E033DF">
        <w:rPr>
          <w:rFonts w:ascii="宋体" w:hAnsi="宋体" w:cs="宋体" w:hint="eastAsia"/>
          <w:kern w:val="0"/>
          <w:sz w:val="28"/>
          <w:szCs w:val="28"/>
        </w:rPr>
        <w:t>学校对大型设备的使用收费称为测试费，只作为对设备运行方面的部分补偿。</w:t>
      </w:r>
    </w:p>
    <w:p w:rsidR="0003386E" w:rsidRPr="00E033DF" w:rsidRDefault="0003386E" w:rsidP="0003386E">
      <w:pPr>
        <w:spacing w:line="360" w:lineRule="auto"/>
        <w:ind w:firstLineChars="200" w:firstLine="560"/>
        <w:rPr>
          <w:rFonts w:ascii="宋体" w:cs="宋体"/>
          <w:kern w:val="0"/>
          <w:sz w:val="28"/>
          <w:szCs w:val="28"/>
        </w:rPr>
      </w:pPr>
      <w:r w:rsidRPr="00E033DF">
        <w:rPr>
          <w:rFonts w:ascii="宋体" w:hAnsi="宋体" w:cs="宋体"/>
          <w:kern w:val="0"/>
          <w:sz w:val="28"/>
          <w:szCs w:val="28"/>
        </w:rPr>
        <w:t>2.</w:t>
      </w:r>
      <w:r>
        <w:rPr>
          <w:rFonts w:ascii="宋体" w:hAnsi="宋体" w:cs="宋体" w:hint="eastAsia"/>
          <w:kern w:val="0"/>
          <w:sz w:val="28"/>
          <w:szCs w:val="28"/>
        </w:rPr>
        <w:t>校内</w:t>
      </w:r>
      <w:r w:rsidRPr="00E033DF">
        <w:rPr>
          <w:rFonts w:ascii="宋体" w:hAnsi="宋体" w:cs="宋体" w:hint="eastAsia"/>
          <w:kern w:val="0"/>
          <w:sz w:val="28"/>
          <w:szCs w:val="28"/>
        </w:rPr>
        <w:t>收费标准由设备管理单位根据设备的运行需要、参照</w:t>
      </w:r>
      <w:r w:rsidRPr="005B04EF">
        <w:rPr>
          <w:rFonts w:ascii="宋体" w:hAnsi="宋体" w:cs="宋体" w:hint="eastAsia"/>
          <w:kern w:val="0"/>
          <w:sz w:val="28"/>
          <w:szCs w:val="28"/>
        </w:rPr>
        <w:t>国家或省市物价管理部门</w:t>
      </w:r>
      <w:r>
        <w:rPr>
          <w:rFonts w:ascii="宋体" w:hAnsi="宋体" w:cs="宋体" w:hint="eastAsia"/>
          <w:kern w:val="0"/>
          <w:sz w:val="28"/>
          <w:szCs w:val="28"/>
        </w:rPr>
        <w:t>的</w:t>
      </w:r>
      <w:r w:rsidRPr="005B04EF">
        <w:rPr>
          <w:rFonts w:ascii="宋体" w:hAnsi="宋体" w:cs="宋体" w:hint="eastAsia"/>
          <w:kern w:val="0"/>
          <w:sz w:val="28"/>
          <w:szCs w:val="28"/>
        </w:rPr>
        <w:t>设备开放使用收费标准</w:t>
      </w:r>
      <w:r>
        <w:rPr>
          <w:rFonts w:ascii="宋体" w:hAnsi="宋体" w:cs="宋体" w:hint="eastAsia"/>
          <w:kern w:val="0"/>
          <w:sz w:val="28"/>
          <w:szCs w:val="28"/>
        </w:rPr>
        <w:t>或</w:t>
      </w:r>
      <w:r w:rsidRPr="00E033DF">
        <w:rPr>
          <w:rFonts w:ascii="宋体" w:hAnsi="宋体" w:cs="宋体" w:hint="eastAsia"/>
          <w:kern w:val="0"/>
          <w:sz w:val="28"/>
          <w:szCs w:val="28"/>
        </w:rPr>
        <w:t>其他高校的收费</w:t>
      </w:r>
      <w:r>
        <w:rPr>
          <w:rFonts w:ascii="宋体" w:hAnsi="宋体" w:cs="宋体" w:hint="eastAsia"/>
          <w:kern w:val="0"/>
          <w:sz w:val="28"/>
          <w:szCs w:val="28"/>
        </w:rPr>
        <w:t>标准</w:t>
      </w:r>
      <w:r w:rsidRPr="00E033DF">
        <w:rPr>
          <w:rFonts w:ascii="宋体" w:hAnsi="宋体" w:cs="宋体" w:hint="eastAsia"/>
          <w:kern w:val="0"/>
          <w:sz w:val="28"/>
          <w:szCs w:val="28"/>
        </w:rPr>
        <w:t>适当确定，</w:t>
      </w:r>
      <w:r>
        <w:rPr>
          <w:rFonts w:ascii="宋体" w:hAnsi="宋体" w:cs="宋体" w:hint="eastAsia"/>
          <w:kern w:val="0"/>
          <w:sz w:val="28"/>
          <w:szCs w:val="28"/>
        </w:rPr>
        <w:t>经</w:t>
      </w:r>
      <w:r w:rsidRPr="00E033DF">
        <w:rPr>
          <w:rFonts w:ascii="宋体" w:hAnsi="宋体" w:cs="宋体" w:hint="eastAsia"/>
          <w:kern w:val="0"/>
          <w:sz w:val="28"/>
          <w:szCs w:val="28"/>
        </w:rPr>
        <w:t>实验室与设备管理处</w:t>
      </w:r>
      <w:r>
        <w:rPr>
          <w:rFonts w:ascii="宋体" w:hAnsi="宋体" w:cs="宋体" w:hint="eastAsia"/>
          <w:kern w:val="0"/>
          <w:sz w:val="28"/>
          <w:szCs w:val="28"/>
        </w:rPr>
        <w:t>组织</w:t>
      </w:r>
      <w:r w:rsidRPr="00E033DF">
        <w:rPr>
          <w:rFonts w:ascii="宋体" w:hAnsi="宋体" w:cs="宋体" w:hint="eastAsia"/>
          <w:kern w:val="0"/>
          <w:sz w:val="28"/>
          <w:szCs w:val="28"/>
        </w:rPr>
        <w:t>审定</w:t>
      </w:r>
      <w:r>
        <w:rPr>
          <w:rFonts w:ascii="宋体" w:hAnsi="宋体" w:cs="宋体" w:hint="eastAsia"/>
          <w:kern w:val="0"/>
          <w:sz w:val="28"/>
          <w:szCs w:val="28"/>
        </w:rPr>
        <w:t>后入网</w:t>
      </w:r>
      <w:r w:rsidRPr="00E033DF">
        <w:rPr>
          <w:rFonts w:ascii="宋体" w:hAnsi="宋体" w:cs="宋体" w:hint="eastAsia"/>
          <w:kern w:val="0"/>
          <w:sz w:val="28"/>
          <w:szCs w:val="28"/>
        </w:rPr>
        <w:t>公布</w:t>
      </w:r>
      <w:r>
        <w:rPr>
          <w:rFonts w:ascii="宋体" w:hAnsi="宋体" w:cs="宋体" w:hint="eastAsia"/>
          <w:kern w:val="0"/>
          <w:sz w:val="28"/>
          <w:szCs w:val="28"/>
        </w:rPr>
        <w:t>执行</w:t>
      </w:r>
      <w:r w:rsidRPr="00E033DF">
        <w:rPr>
          <w:rFonts w:ascii="宋体" w:hAnsi="宋体" w:cs="宋体" w:hint="eastAsia"/>
          <w:kern w:val="0"/>
          <w:sz w:val="28"/>
          <w:szCs w:val="28"/>
        </w:rPr>
        <w:t>。</w:t>
      </w:r>
    </w:p>
    <w:p w:rsidR="0003386E" w:rsidRDefault="0003386E" w:rsidP="0003386E">
      <w:pPr>
        <w:spacing w:line="360" w:lineRule="auto"/>
        <w:ind w:firstLine="570"/>
        <w:rPr>
          <w:rFonts w:ascii="宋体" w:cs="宋体"/>
          <w:kern w:val="0"/>
          <w:sz w:val="28"/>
          <w:szCs w:val="28"/>
        </w:rPr>
      </w:pPr>
      <w:r w:rsidRPr="00E033DF">
        <w:rPr>
          <w:rFonts w:ascii="宋体" w:hAnsi="宋体" w:cs="宋体"/>
          <w:kern w:val="0"/>
          <w:sz w:val="28"/>
          <w:szCs w:val="28"/>
        </w:rPr>
        <w:t>3.</w:t>
      </w:r>
      <w:r w:rsidRPr="00E033DF">
        <w:rPr>
          <w:rFonts w:ascii="宋体" w:hAnsi="宋体" w:cs="宋体" w:hint="eastAsia"/>
          <w:kern w:val="0"/>
          <w:sz w:val="28"/>
          <w:szCs w:val="28"/>
        </w:rPr>
        <w:t>校内测试费通过校内转账方式支付，校外测试费以现金或支票方式支付。</w:t>
      </w:r>
      <w:r>
        <w:rPr>
          <w:rFonts w:ascii="宋体" w:hAnsi="宋体" w:cs="宋体" w:hint="eastAsia"/>
          <w:kern w:val="0"/>
          <w:sz w:val="28"/>
          <w:szCs w:val="28"/>
        </w:rPr>
        <w:t>校内</w:t>
      </w:r>
      <w:r w:rsidRPr="005B04EF">
        <w:rPr>
          <w:rFonts w:ascii="宋体" w:hAnsi="宋体" w:cs="宋体" w:hint="eastAsia"/>
          <w:kern w:val="0"/>
          <w:sz w:val="28"/>
          <w:szCs w:val="28"/>
        </w:rPr>
        <w:t>使用采用预付费方式，实际发生费用以实际测样量为准。</w:t>
      </w:r>
      <w:r w:rsidRPr="00E033DF">
        <w:rPr>
          <w:rFonts w:ascii="宋体" w:hAnsi="宋体" w:cs="宋体" w:hint="eastAsia"/>
          <w:kern w:val="0"/>
          <w:sz w:val="28"/>
          <w:szCs w:val="28"/>
        </w:rPr>
        <w:t>校外测试须先办理缴费手续</w:t>
      </w:r>
      <w:r>
        <w:rPr>
          <w:rFonts w:ascii="宋体" w:hAnsi="宋体" w:cs="宋体" w:hint="eastAsia"/>
          <w:kern w:val="0"/>
          <w:sz w:val="28"/>
          <w:szCs w:val="28"/>
        </w:rPr>
        <w:t>后，经</w:t>
      </w:r>
      <w:r w:rsidRPr="00E033DF">
        <w:rPr>
          <w:rFonts w:ascii="宋体" w:hAnsi="宋体" w:cs="宋体" w:hint="eastAsia"/>
          <w:kern w:val="0"/>
          <w:sz w:val="28"/>
          <w:szCs w:val="28"/>
        </w:rPr>
        <w:t>实验室与设备管理处审批使用。</w:t>
      </w:r>
      <w:r w:rsidRPr="005B04EF">
        <w:rPr>
          <w:rFonts w:ascii="宋体" w:hAnsi="宋体" w:cs="宋体" w:hint="eastAsia"/>
          <w:kern w:val="0"/>
          <w:sz w:val="28"/>
          <w:szCs w:val="28"/>
        </w:rPr>
        <w:t>校外测试收费是校内收费标准的二</w:t>
      </w:r>
      <w:r>
        <w:rPr>
          <w:rFonts w:ascii="宋体" w:hAnsi="宋体" w:cs="宋体" w:hint="eastAsia"/>
          <w:kern w:val="0"/>
          <w:sz w:val="28"/>
          <w:szCs w:val="28"/>
        </w:rPr>
        <w:t>倍</w:t>
      </w:r>
      <w:r w:rsidRPr="005B04EF">
        <w:rPr>
          <w:rFonts w:ascii="宋体" w:hAnsi="宋体" w:cs="宋体" w:hint="eastAsia"/>
          <w:kern w:val="0"/>
          <w:sz w:val="28"/>
          <w:szCs w:val="28"/>
        </w:rPr>
        <w:t>。</w:t>
      </w:r>
    </w:p>
    <w:p w:rsidR="0003386E" w:rsidRDefault="0003386E" w:rsidP="0003386E">
      <w:pPr>
        <w:spacing w:line="360" w:lineRule="auto"/>
        <w:ind w:firstLine="570"/>
        <w:rPr>
          <w:rFonts w:ascii="宋体" w:cs="宋体"/>
          <w:kern w:val="0"/>
          <w:sz w:val="28"/>
          <w:szCs w:val="28"/>
        </w:rPr>
      </w:pPr>
      <w:r>
        <w:rPr>
          <w:rFonts w:ascii="宋体" w:hAnsi="宋体" w:cs="宋体" w:hint="eastAsia"/>
          <w:b/>
          <w:kern w:val="0"/>
          <w:sz w:val="28"/>
          <w:szCs w:val="28"/>
        </w:rPr>
        <w:lastRenderedPageBreak/>
        <w:t>三、免费使用的情形</w:t>
      </w:r>
    </w:p>
    <w:p w:rsidR="0003386E" w:rsidRDefault="0003386E" w:rsidP="0003386E">
      <w:pPr>
        <w:spacing w:line="360" w:lineRule="auto"/>
        <w:rPr>
          <w:rFonts w:ascii="宋体" w:cs="宋体"/>
          <w:kern w:val="0"/>
          <w:sz w:val="28"/>
          <w:szCs w:val="28"/>
        </w:rPr>
      </w:pPr>
      <w:r w:rsidRPr="005B04EF">
        <w:rPr>
          <w:rFonts w:ascii="宋体" w:hAnsi="宋体" w:cs="宋体"/>
          <w:kern w:val="0"/>
          <w:sz w:val="28"/>
          <w:szCs w:val="28"/>
        </w:rPr>
        <w:t xml:space="preserve">  </w:t>
      </w:r>
      <w:r>
        <w:rPr>
          <w:rFonts w:ascii="宋体" w:hAnsi="宋体" w:cs="宋体"/>
          <w:kern w:val="0"/>
          <w:sz w:val="28"/>
          <w:szCs w:val="28"/>
        </w:rPr>
        <w:t xml:space="preserve"> </w:t>
      </w:r>
      <w:r w:rsidRPr="005B04EF">
        <w:rPr>
          <w:rFonts w:ascii="宋体" w:hAnsi="宋体" w:cs="宋体"/>
          <w:kern w:val="0"/>
          <w:sz w:val="28"/>
          <w:szCs w:val="28"/>
        </w:rPr>
        <w:t xml:space="preserve"> </w:t>
      </w:r>
      <w:r>
        <w:rPr>
          <w:rFonts w:ascii="宋体" w:hAnsi="宋体" w:cs="宋体"/>
          <w:kern w:val="0"/>
          <w:sz w:val="28"/>
          <w:szCs w:val="28"/>
        </w:rPr>
        <w:t>1.</w:t>
      </w:r>
      <w:r w:rsidRPr="005B04EF">
        <w:rPr>
          <w:rFonts w:ascii="宋体" w:hAnsi="宋体" w:cs="宋体" w:hint="eastAsia"/>
          <w:kern w:val="0"/>
          <w:sz w:val="28"/>
          <w:szCs w:val="28"/>
        </w:rPr>
        <w:t>本科教学、毕业论文、毕业设计使用设备的</w:t>
      </w:r>
      <w:r>
        <w:rPr>
          <w:rFonts w:ascii="宋体" w:hAnsi="宋体" w:cs="宋体" w:hint="eastAsia"/>
          <w:kern w:val="0"/>
          <w:sz w:val="28"/>
          <w:szCs w:val="28"/>
        </w:rPr>
        <w:t>，</w:t>
      </w:r>
      <w:r w:rsidRPr="005B04EF">
        <w:rPr>
          <w:rFonts w:ascii="宋体" w:hAnsi="宋体" w:cs="宋体" w:hint="eastAsia"/>
          <w:kern w:val="0"/>
          <w:sz w:val="28"/>
          <w:szCs w:val="28"/>
        </w:rPr>
        <w:t>需在学期初提交《大型设备教学使用申请表》，</w:t>
      </w:r>
      <w:r>
        <w:rPr>
          <w:rFonts w:ascii="宋体" w:hAnsi="宋体" w:cs="宋体" w:hint="eastAsia"/>
          <w:kern w:val="0"/>
          <w:sz w:val="28"/>
          <w:szCs w:val="28"/>
        </w:rPr>
        <w:t>经</w:t>
      </w:r>
      <w:r w:rsidRPr="005B04EF">
        <w:rPr>
          <w:rFonts w:ascii="宋体" w:hAnsi="宋体" w:cs="宋体" w:hint="eastAsia"/>
          <w:kern w:val="0"/>
          <w:sz w:val="28"/>
          <w:szCs w:val="28"/>
        </w:rPr>
        <w:t>实验室与设备处审核</w:t>
      </w:r>
      <w:r>
        <w:rPr>
          <w:rFonts w:ascii="宋体" w:hAnsi="宋体" w:cs="宋体" w:hint="eastAsia"/>
          <w:kern w:val="0"/>
          <w:sz w:val="28"/>
          <w:szCs w:val="28"/>
        </w:rPr>
        <w:t>批准</w:t>
      </w:r>
      <w:r w:rsidRPr="005B04EF">
        <w:rPr>
          <w:rFonts w:ascii="宋体" w:hAnsi="宋体" w:cs="宋体" w:hint="eastAsia"/>
          <w:kern w:val="0"/>
          <w:sz w:val="28"/>
          <w:szCs w:val="28"/>
        </w:rPr>
        <w:t>后可免费</w:t>
      </w:r>
      <w:r w:rsidRPr="005A66BE">
        <w:rPr>
          <w:rFonts w:ascii="宋体" w:hAnsi="宋体" w:cs="宋体" w:hint="eastAsia"/>
          <w:kern w:val="0"/>
          <w:sz w:val="28"/>
          <w:szCs w:val="28"/>
        </w:rPr>
        <w:t>使用</w:t>
      </w:r>
      <w:r>
        <w:rPr>
          <w:rFonts w:ascii="宋体" w:hAnsi="宋体" w:cs="宋体" w:hint="eastAsia"/>
          <w:kern w:val="0"/>
          <w:sz w:val="28"/>
          <w:szCs w:val="28"/>
        </w:rPr>
        <w:t>。</w:t>
      </w:r>
    </w:p>
    <w:p w:rsidR="0003386E" w:rsidRPr="005B04EF" w:rsidRDefault="0003386E" w:rsidP="0003386E">
      <w:pPr>
        <w:spacing w:line="360" w:lineRule="auto"/>
        <w:ind w:firstLineChars="200" w:firstLine="560"/>
        <w:rPr>
          <w:rFonts w:ascii="宋体" w:cs="宋体"/>
          <w:kern w:val="0"/>
          <w:sz w:val="28"/>
          <w:szCs w:val="28"/>
        </w:rPr>
      </w:pPr>
      <w:r w:rsidRPr="005B04EF">
        <w:rPr>
          <w:rFonts w:ascii="宋体" w:hAnsi="宋体" w:cs="宋体"/>
          <w:kern w:val="0"/>
          <w:sz w:val="28"/>
          <w:szCs w:val="28"/>
        </w:rPr>
        <w:t>2</w:t>
      </w:r>
      <w:r w:rsidRPr="005B04EF">
        <w:rPr>
          <w:rFonts w:ascii="宋体" w:cs="宋体"/>
          <w:kern w:val="0"/>
          <w:sz w:val="28"/>
          <w:szCs w:val="28"/>
        </w:rPr>
        <w:t>.</w:t>
      </w:r>
      <w:r>
        <w:rPr>
          <w:rFonts w:ascii="宋体" w:cs="宋体" w:hint="eastAsia"/>
          <w:kern w:val="0"/>
          <w:sz w:val="28"/>
          <w:szCs w:val="28"/>
        </w:rPr>
        <w:t>用于</w:t>
      </w:r>
      <w:r>
        <w:rPr>
          <w:rFonts w:ascii="宋体" w:hAnsi="宋体" w:cs="宋体" w:hint="eastAsia"/>
          <w:kern w:val="0"/>
          <w:sz w:val="28"/>
          <w:szCs w:val="28"/>
        </w:rPr>
        <w:t>设备</w:t>
      </w:r>
      <w:r w:rsidRPr="005B04EF">
        <w:rPr>
          <w:rFonts w:ascii="宋体" w:hAnsi="宋体" w:cs="宋体" w:hint="eastAsia"/>
          <w:kern w:val="0"/>
          <w:sz w:val="28"/>
          <w:szCs w:val="28"/>
        </w:rPr>
        <w:t>操作技术培训、</w:t>
      </w:r>
      <w:r>
        <w:rPr>
          <w:rFonts w:ascii="宋体" w:hAnsi="宋体" w:cs="宋体" w:hint="eastAsia"/>
          <w:kern w:val="0"/>
          <w:sz w:val="28"/>
          <w:szCs w:val="28"/>
        </w:rPr>
        <w:t>设备功能</w:t>
      </w:r>
      <w:r w:rsidRPr="005B04EF">
        <w:rPr>
          <w:rFonts w:ascii="宋体" w:hAnsi="宋体" w:cs="宋体" w:hint="eastAsia"/>
          <w:kern w:val="0"/>
          <w:sz w:val="28"/>
          <w:szCs w:val="28"/>
        </w:rPr>
        <w:t>调试</w:t>
      </w:r>
      <w:r>
        <w:rPr>
          <w:rFonts w:ascii="宋体" w:hAnsi="宋体" w:cs="宋体" w:hint="eastAsia"/>
          <w:kern w:val="0"/>
          <w:sz w:val="28"/>
          <w:szCs w:val="28"/>
        </w:rPr>
        <w:t>的，需</w:t>
      </w:r>
      <w:r w:rsidRPr="005B04EF">
        <w:rPr>
          <w:rFonts w:ascii="宋体" w:hAnsi="宋体" w:cs="宋体" w:hint="eastAsia"/>
          <w:kern w:val="0"/>
          <w:sz w:val="28"/>
          <w:szCs w:val="28"/>
        </w:rPr>
        <w:t>提交《大型设备培训、调试使用申请表》，</w:t>
      </w:r>
      <w:r>
        <w:rPr>
          <w:rFonts w:ascii="宋体" w:hAnsi="宋体" w:cs="宋体" w:hint="eastAsia"/>
          <w:kern w:val="0"/>
          <w:sz w:val="28"/>
          <w:szCs w:val="28"/>
        </w:rPr>
        <w:t>经</w:t>
      </w:r>
      <w:r w:rsidRPr="005B04EF">
        <w:rPr>
          <w:rFonts w:ascii="宋体" w:hAnsi="宋体" w:cs="宋体" w:hint="eastAsia"/>
          <w:kern w:val="0"/>
          <w:sz w:val="28"/>
          <w:szCs w:val="28"/>
        </w:rPr>
        <w:t>实验室与设备处审核</w:t>
      </w:r>
      <w:r>
        <w:rPr>
          <w:rFonts w:ascii="宋体" w:hAnsi="宋体" w:cs="宋体" w:hint="eastAsia"/>
          <w:kern w:val="0"/>
          <w:sz w:val="28"/>
          <w:szCs w:val="28"/>
        </w:rPr>
        <w:t>批准</w:t>
      </w:r>
      <w:r w:rsidRPr="005B04EF">
        <w:rPr>
          <w:rFonts w:ascii="宋体" w:hAnsi="宋体" w:cs="宋体" w:hint="eastAsia"/>
          <w:kern w:val="0"/>
          <w:sz w:val="28"/>
          <w:szCs w:val="28"/>
        </w:rPr>
        <w:t>后</w:t>
      </w:r>
      <w:r>
        <w:rPr>
          <w:rFonts w:ascii="宋体" w:hAnsi="宋体" w:cs="宋体" w:hint="eastAsia"/>
          <w:kern w:val="0"/>
          <w:sz w:val="28"/>
          <w:szCs w:val="28"/>
        </w:rPr>
        <w:t>可</w:t>
      </w:r>
      <w:r w:rsidRPr="005B04EF">
        <w:rPr>
          <w:rFonts w:ascii="宋体" w:hAnsi="宋体" w:cs="宋体" w:hint="eastAsia"/>
          <w:kern w:val="0"/>
          <w:sz w:val="28"/>
          <w:szCs w:val="28"/>
        </w:rPr>
        <w:t>免费</w:t>
      </w:r>
      <w:r w:rsidRPr="005A66BE">
        <w:rPr>
          <w:rFonts w:ascii="宋体" w:hAnsi="宋体" w:cs="宋体" w:hint="eastAsia"/>
          <w:kern w:val="0"/>
          <w:sz w:val="28"/>
          <w:szCs w:val="28"/>
        </w:rPr>
        <w:t>使用</w:t>
      </w:r>
      <w:r w:rsidRPr="005B04EF">
        <w:rPr>
          <w:rFonts w:ascii="宋体" w:hAnsi="宋体" w:cs="宋体" w:hint="eastAsia"/>
          <w:kern w:val="0"/>
          <w:sz w:val="28"/>
          <w:szCs w:val="28"/>
        </w:rPr>
        <w:t>。</w:t>
      </w:r>
    </w:p>
    <w:p w:rsidR="0003386E" w:rsidRPr="00BA39DA" w:rsidRDefault="0003386E" w:rsidP="0003386E">
      <w:pPr>
        <w:spacing w:line="360" w:lineRule="auto"/>
        <w:ind w:firstLineChars="200" w:firstLine="560"/>
        <w:rPr>
          <w:rFonts w:ascii="宋体" w:cs="宋体"/>
          <w:kern w:val="0"/>
          <w:sz w:val="28"/>
          <w:szCs w:val="28"/>
        </w:rPr>
      </w:pPr>
      <w:r>
        <w:rPr>
          <w:rFonts w:ascii="宋体" w:cs="宋体"/>
          <w:kern w:val="0"/>
          <w:sz w:val="28"/>
          <w:szCs w:val="28"/>
        </w:rPr>
        <w:t>3.</w:t>
      </w:r>
      <w:r>
        <w:rPr>
          <w:rFonts w:ascii="宋体" w:cs="宋体" w:hint="eastAsia"/>
          <w:kern w:val="0"/>
          <w:sz w:val="28"/>
          <w:szCs w:val="28"/>
        </w:rPr>
        <w:t>其他特殊情况需要免费使用的，也需申请批准</w:t>
      </w:r>
      <w:r>
        <w:rPr>
          <w:rFonts w:ascii="宋体" w:hAnsi="宋体" w:cs="宋体" w:hint="eastAsia"/>
          <w:kern w:val="0"/>
          <w:sz w:val="28"/>
          <w:szCs w:val="28"/>
        </w:rPr>
        <w:t>可</w:t>
      </w:r>
      <w:r w:rsidRPr="005B04EF">
        <w:rPr>
          <w:rFonts w:ascii="宋体" w:hAnsi="宋体" w:cs="宋体" w:hint="eastAsia"/>
          <w:kern w:val="0"/>
          <w:sz w:val="28"/>
          <w:szCs w:val="28"/>
        </w:rPr>
        <w:t>免费</w:t>
      </w:r>
      <w:r w:rsidRPr="005A66BE">
        <w:rPr>
          <w:rFonts w:ascii="宋体" w:hAnsi="宋体" w:cs="宋体" w:hint="eastAsia"/>
          <w:kern w:val="0"/>
          <w:sz w:val="28"/>
          <w:szCs w:val="28"/>
        </w:rPr>
        <w:t>使用</w:t>
      </w:r>
      <w:r w:rsidRPr="005B04EF">
        <w:rPr>
          <w:rFonts w:ascii="宋体" w:hAnsi="宋体" w:cs="宋体" w:hint="eastAsia"/>
          <w:kern w:val="0"/>
          <w:sz w:val="28"/>
          <w:szCs w:val="28"/>
        </w:rPr>
        <w:t>。</w:t>
      </w:r>
    </w:p>
    <w:p w:rsidR="0003386E" w:rsidRPr="003E1768" w:rsidRDefault="0003386E" w:rsidP="0003386E">
      <w:pPr>
        <w:spacing w:line="360" w:lineRule="auto"/>
        <w:ind w:firstLineChars="196" w:firstLine="551"/>
        <w:rPr>
          <w:rFonts w:ascii="宋体" w:cs="宋体"/>
          <w:b/>
          <w:kern w:val="0"/>
          <w:sz w:val="28"/>
          <w:szCs w:val="28"/>
        </w:rPr>
      </w:pPr>
      <w:r>
        <w:rPr>
          <w:rFonts w:ascii="宋体" w:hAnsi="宋体" w:cs="宋体" w:hint="eastAsia"/>
          <w:b/>
          <w:kern w:val="0"/>
          <w:sz w:val="28"/>
          <w:szCs w:val="28"/>
        </w:rPr>
        <w:t>四</w:t>
      </w:r>
      <w:r w:rsidRPr="003E1768">
        <w:rPr>
          <w:rFonts w:ascii="宋体" w:hAnsi="宋体" w:cs="宋体" w:hint="eastAsia"/>
          <w:b/>
          <w:kern w:val="0"/>
          <w:sz w:val="28"/>
          <w:szCs w:val="28"/>
        </w:rPr>
        <w:t>、收</w:t>
      </w:r>
      <w:r>
        <w:rPr>
          <w:rFonts w:ascii="宋体" w:hAnsi="宋体" w:cs="宋体" w:hint="eastAsia"/>
          <w:b/>
          <w:kern w:val="0"/>
          <w:sz w:val="28"/>
          <w:szCs w:val="28"/>
        </w:rPr>
        <w:t>取</w:t>
      </w:r>
      <w:r w:rsidRPr="003E1768">
        <w:rPr>
          <w:rFonts w:ascii="宋体" w:hAnsi="宋体" w:cs="宋体" w:hint="eastAsia"/>
          <w:b/>
          <w:kern w:val="0"/>
          <w:sz w:val="28"/>
          <w:szCs w:val="28"/>
        </w:rPr>
        <w:t>的费</w:t>
      </w:r>
      <w:r>
        <w:rPr>
          <w:rFonts w:ascii="宋体" w:hAnsi="宋体" w:cs="宋体" w:hint="eastAsia"/>
          <w:b/>
          <w:kern w:val="0"/>
          <w:sz w:val="28"/>
          <w:szCs w:val="28"/>
        </w:rPr>
        <w:t>用</w:t>
      </w:r>
      <w:r w:rsidRPr="003E1768">
        <w:rPr>
          <w:rFonts w:ascii="宋体" w:hAnsi="宋体" w:cs="宋体" w:hint="eastAsia"/>
          <w:b/>
          <w:kern w:val="0"/>
          <w:sz w:val="28"/>
          <w:szCs w:val="28"/>
        </w:rPr>
        <w:t>使用</w:t>
      </w:r>
    </w:p>
    <w:p w:rsidR="0003386E" w:rsidRDefault="0003386E" w:rsidP="0003386E">
      <w:pPr>
        <w:spacing w:line="360" w:lineRule="auto"/>
        <w:ind w:firstLine="570"/>
        <w:rPr>
          <w:rFonts w:ascii="宋体" w:cs="宋体"/>
          <w:kern w:val="0"/>
          <w:sz w:val="28"/>
          <w:szCs w:val="28"/>
        </w:rPr>
      </w:pPr>
      <w:r>
        <w:rPr>
          <w:rFonts w:ascii="宋体" w:hAnsi="宋体" w:cs="宋体"/>
          <w:kern w:val="0"/>
          <w:sz w:val="28"/>
          <w:szCs w:val="28"/>
        </w:rPr>
        <w:t>1.</w:t>
      </w:r>
      <w:r w:rsidRPr="005B04EF">
        <w:rPr>
          <w:rFonts w:ascii="宋体" w:hAnsi="宋体" w:cs="宋体" w:hint="eastAsia"/>
          <w:kern w:val="0"/>
          <w:sz w:val="28"/>
          <w:szCs w:val="28"/>
        </w:rPr>
        <w:t>收取的</w:t>
      </w:r>
      <w:r w:rsidRPr="005A66BE">
        <w:rPr>
          <w:rFonts w:ascii="宋体" w:hAnsi="宋体" w:cs="宋体" w:hint="eastAsia"/>
          <w:kern w:val="0"/>
          <w:sz w:val="28"/>
          <w:szCs w:val="28"/>
        </w:rPr>
        <w:t>测试</w:t>
      </w:r>
      <w:r w:rsidRPr="005B04EF">
        <w:rPr>
          <w:rFonts w:ascii="宋体" w:hAnsi="宋体" w:cs="宋体" w:hint="eastAsia"/>
          <w:kern w:val="0"/>
          <w:sz w:val="28"/>
          <w:szCs w:val="28"/>
        </w:rPr>
        <w:t>收费</w:t>
      </w:r>
      <w:r>
        <w:rPr>
          <w:rFonts w:ascii="宋体" w:hAnsi="宋体" w:cs="宋体" w:hint="eastAsia"/>
          <w:kern w:val="0"/>
          <w:sz w:val="28"/>
          <w:szCs w:val="28"/>
        </w:rPr>
        <w:t>上交</w:t>
      </w:r>
      <w:r w:rsidRPr="005B04EF">
        <w:rPr>
          <w:rFonts w:ascii="宋体" w:hAnsi="宋体" w:cs="宋体" w:hint="eastAsia"/>
          <w:kern w:val="0"/>
          <w:sz w:val="28"/>
          <w:szCs w:val="28"/>
        </w:rPr>
        <w:t>财务</w:t>
      </w:r>
      <w:r>
        <w:rPr>
          <w:rFonts w:ascii="宋体" w:hAnsi="宋体" w:cs="宋体" w:hint="eastAsia"/>
          <w:kern w:val="0"/>
          <w:sz w:val="28"/>
          <w:szCs w:val="28"/>
        </w:rPr>
        <w:t>处</w:t>
      </w:r>
      <w:r w:rsidRPr="005B04EF">
        <w:rPr>
          <w:rFonts w:ascii="宋体" w:hAnsi="宋体" w:cs="宋体" w:hint="eastAsia"/>
          <w:kern w:val="0"/>
          <w:sz w:val="28"/>
          <w:szCs w:val="28"/>
        </w:rPr>
        <w:t>，设立“大型设备</w:t>
      </w:r>
      <w:r>
        <w:rPr>
          <w:rFonts w:ascii="宋体" w:hAnsi="宋体" w:cs="宋体" w:hint="eastAsia"/>
          <w:kern w:val="0"/>
          <w:sz w:val="28"/>
          <w:szCs w:val="28"/>
        </w:rPr>
        <w:t>管理</w:t>
      </w:r>
      <w:r w:rsidRPr="005B04EF">
        <w:rPr>
          <w:rFonts w:ascii="宋体" w:hAnsi="宋体" w:cs="宋体" w:hint="eastAsia"/>
          <w:kern w:val="0"/>
          <w:sz w:val="28"/>
          <w:szCs w:val="28"/>
        </w:rPr>
        <w:t>专用帐户”</w:t>
      </w:r>
      <w:r>
        <w:rPr>
          <w:rFonts w:ascii="宋体" w:hAnsi="宋体" w:cs="宋体" w:hint="eastAsia"/>
          <w:kern w:val="0"/>
          <w:sz w:val="28"/>
          <w:szCs w:val="28"/>
        </w:rPr>
        <w:t>，用于设备的管理</w:t>
      </w:r>
      <w:r>
        <w:rPr>
          <w:rFonts w:ascii="宋体" w:hAnsi="宋体" w:cs="宋体"/>
          <w:kern w:val="0"/>
          <w:sz w:val="28"/>
          <w:szCs w:val="28"/>
        </w:rPr>
        <w:t>(30%)</w:t>
      </w:r>
      <w:r>
        <w:rPr>
          <w:rFonts w:ascii="宋体" w:hAnsi="宋体" w:cs="宋体" w:hint="eastAsia"/>
          <w:kern w:val="0"/>
          <w:sz w:val="28"/>
          <w:szCs w:val="28"/>
        </w:rPr>
        <w:t>、操作</w:t>
      </w:r>
      <w:r>
        <w:rPr>
          <w:rFonts w:ascii="宋体" w:hAnsi="宋体" w:cs="宋体"/>
          <w:kern w:val="0"/>
          <w:sz w:val="28"/>
          <w:szCs w:val="28"/>
        </w:rPr>
        <w:t>(30%)</w:t>
      </w:r>
      <w:r>
        <w:rPr>
          <w:rFonts w:ascii="宋体" w:hAnsi="宋体" w:cs="宋体" w:hint="eastAsia"/>
          <w:kern w:val="0"/>
          <w:sz w:val="28"/>
          <w:szCs w:val="28"/>
        </w:rPr>
        <w:t>、运行</w:t>
      </w:r>
      <w:r>
        <w:rPr>
          <w:rFonts w:ascii="宋体" w:hAnsi="宋体" w:cs="宋体"/>
          <w:kern w:val="0"/>
          <w:sz w:val="28"/>
          <w:szCs w:val="28"/>
        </w:rPr>
        <w:t>(40%)</w:t>
      </w:r>
      <w:r>
        <w:rPr>
          <w:rFonts w:ascii="宋体" w:hAnsi="宋体" w:cs="宋体" w:hint="eastAsia"/>
          <w:kern w:val="0"/>
          <w:sz w:val="28"/>
          <w:szCs w:val="28"/>
        </w:rPr>
        <w:t>等补贴</w:t>
      </w:r>
      <w:r w:rsidRPr="005B04EF">
        <w:rPr>
          <w:rFonts w:ascii="宋体" w:hAnsi="宋体" w:cs="宋体" w:hint="eastAsia"/>
          <w:kern w:val="0"/>
          <w:sz w:val="28"/>
          <w:szCs w:val="28"/>
        </w:rPr>
        <w:t>。</w:t>
      </w:r>
    </w:p>
    <w:p w:rsidR="0003386E" w:rsidRDefault="0003386E" w:rsidP="0003386E">
      <w:pPr>
        <w:spacing w:line="360" w:lineRule="auto"/>
        <w:ind w:firstLine="570"/>
        <w:rPr>
          <w:rFonts w:ascii="宋体" w:cs="宋体"/>
          <w:kern w:val="0"/>
          <w:sz w:val="28"/>
          <w:szCs w:val="28"/>
        </w:rPr>
      </w:pPr>
      <w:r>
        <w:rPr>
          <w:rFonts w:ascii="宋体" w:hAnsi="宋体" w:cs="宋体"/>
          <w:kern w:val="0"/>
          <w:sz w:val="28"/>
          <w:szCs w:val="28"/>
        </w:rPr>
        <w:t>2.</w:t>
      </w:r>
      <w:r w:rsidRPr="005B04EF">
        <w:rPr>
          <w:rFonts w:ascii="宋体" w:hAnsi="宋体" w:cs="宋体" w:hint="eastAsia"/>
          <w:kern w:val="0"/>
          <w:sz w:val="28"/>
          <w:szCs w:val="28"/>
        </w:rPr>
        <w:t>管理</w:t>
      </w:r>
      <w:r>
        <w:rPr>
          <w:rFonts w:ascii="宋体" w:hAnsi="宋体" w:cs="宋体" w:hint="eastAsia"/>
          <w:kern w:val="0"/>
          <w:sz w:val="28"/>
          <w:szCs w:val="28"/>
        </w:rPr>
        <w:t>、</w:t>
      </w:r>
      <w:r w:rsidRPr="005B04EF">
        <w:rPr>
          <w:rFonts w:ascii="宋体" w:hAnsi="宋体" w:cs="宋体" w:hint="eastAsia"/>
          <w:kern w:val="0"/>
          <w:sz w:val="28"/>
          <w:szCs w:val="28"/>
        </w:rPr>
        <w:t>操作人员</w:t>
      </w:r>
      <w:r w:rsidRPr="005A66BE">
        <w:rPr>
          <w:rFonts w:ascii="宋体" w:hAnsi="宋体" w:cs="宋体" w:hint="eastAsia"/>
          <w:kern w:val="0"/>
          <w:sz w:val="28"/>
          <w:szCs w:val="28"/>
        </w:rPr>
        <w:t>劳务</w:t>
      </w:r>
      <w:r w:rsidRPr="005B04EF">
        <w:rPr>
          <w:rFonts w:ascii="宋体" w:hAnsi="宋体" w:cs="宋体" w:hint="eastAsia"/>
          <w:kern w:val="0"/>
          <w:sz w:val="28"/>
          <w:szCs w:val="28"/>
        </w:rPr>
        <w:t>补贴</w:t>
      </w:r>
      <w:r>
        <w:rPr>
          <w:rFonts w:ascii="宋体" w:hAnsi="宋体" w:cs="宋体" w:hint="eastAsia"/>
          <w:kern w:val="0"/>
          <w:sz w:val="28"/>
          <w:szCs w:val="28"/>
        </w:rPr>
        <w:t>按照大型设备管理岗和操作岗</w:t>
      </w:r>
      <w:r w:rsidRPr="005B04EF">
        <w:rPr>
          <w:rFonts w:ascii="宋体" w:hAnsi="宋体" w:cs="宋体" w:hint="eastAsia"/>
          <w:kern w:val="0"/>
          <w:sz w:val="28"/>
          <w:szCs w:val="28"/>
        </w:rPr>
        <w:t>的</w:t>
      </w:r>
      <w:r>
        <w:rPr>
          <w:rFonts w:ascii="宋体" w:hAnsi="宋体" w:cs="宋体" w:hint="eastAsia"/>
          <w:kern w:val="0"/>
          <w:sz w:val="28"/>
          <w:szCs w:val="28"/>
        </w:rPr>
        <w:t>考核管理办法</w:t>
      </w:r>
      <w:r w:rsidRPr="005B04EF">
        <w:rPr>
          <w:rFonts w:ascii="宋体" w:hAnsi="宋体" w:cs="宋体" w:hint="eastAsia"/>
          <w:kern w:val="0"/>
          <w:sz w:val="28"/>
          <w:szCs w:val="28"/>
        </w:rPr>
        <w:t>发放</w:t>
      </w:r>
      <w:r>
        <w:rPr>
          <w:rFonts w:ascii="宋体" w:hAnsi="宋体" w:cs="宋体" w:hint="eastAsia"/>
          <w:kern w:val="0"/>
          <w:sz w:val="28"/>
          <w:szCs w:val="28"/>
        </w:rPr>
        <w:t>。</w:t>
      </w:r>
    </w:p>
    <w:p w:rsidR="0003386E" w:rsidRPr="00A909F9" w:rsidRDefault="0003386E" w:rsidP="0003386E">
      <w:pPr>
        <w:spacing w:line="360" w:lineRule="auto"/>
        <w:ind w:firstLine="570"/>
        <w:rPr>
          <w:rFonts w:ascii="宋体" w:cs="宋体"/>
          <w:kern w:val="0"/>
          <w:sz w:val="28"/>
          <w:szCs w:val="28"/>
        </w:rPr>
      </w:pPr>
      <w:r>
        <w:rPr>
          <w:rFonts w:ascii="宋体" w:hAnsi="宋体" w:cs="宋体"/>
          <w:kern w:val="0"/>
          <w:sz w:val="28"/>
          <w:szCs w:val="28"/>
        </w:rPr>
        <w:t>3.</w:t>
      </w:r>
      <w:r>
        <w:rPr>
          <w:rFonts w:ascii="宋体" w:hAnsi="宋体" w:cs="宋体" w:hint="eastAsia"/>
          <w:kern w:val="0"/>
          <w:sz w:val="28"/>
          <w:szCs w:val="28"/>
        </w:rPr>
        <w:t>设备维修费的</w:t>
      </w:r>
      <w:r>
        <w:rPr>
          <w:rFonts w:ascii="宋体" w:hAnsi="宋体" w:cs="宋体"/>
          <w:kern w:val="0"/>
          <w:sz w:val="28"/>
          <w:szCs w:val="28"/>
        </w:rPr>
        <w:t>20%</w:t>
      </w:r>
      <w:r>
        <w:rPr>
          <w:rFonts w:ascii="宋体" w:hAnsi="宋体" w:cs="宋体" w:hint="eastAsia"/>
          <w:kern w:val="0"/>
          <w:sz w:val="28"/>
          <w:szCs w:val="28"/>
        </w:rPr>
        <w:t>部分，运行补贴支付后的不足部分，按设备使用机时考核结果予以相应补贴：定额机时以上全额补贴；机时</w:t>
      </w:r>
      <w:r>
        <w:rPr>
          <w:rFonts w:ascii="宋体" w:hAnsi="宋体" w:cs="宋体"/>
          <w:kern w:val="0"/>
          <w:sz w:val="28"/>
          <w:szCs w:val="28"/>
        </w:rPr>
        <w:t>50%</w:t>
      </w:r>
      <w:r>
        <w:rPr>
          <w:rFonts w:ascii="宋体" w:hAnsi="宋体" w:cs="宋体" w:hint="eastAsia"/>
          <w:kern w:val="0"/>
          <w:sz w:val="28"/>
          <w:szCs w:val="28"/>
        </w:rPr>
        <w:t>以上、或机时不足</w:t>
      </w:r>
      <w:r>
        <w:rPr>
          <w:rFonts w:ascii="宋体" w:hAnsi="宋体" w:cs="宋体"/>
          <w:kern w:val="0"/>
          <w:sz w:val="28"/>
          <w:szCs w:val="28"/>
        </w:rPr>
        <w:t>50%</w:t>
      </w:r>
      <w:r>
        <w:rPr>
          <w:rFonts w:ascii="宋体" w:hAnsi="宋体" w:cs="宋体" w:hint="eastAsia"/>
          <w:kern w:val="0"/>
          <w:sz w:val="28"/>
          <w:szCs w:val="28"/>
        </w:rPr>
        <w:t>但共享部分超过一半，补贴一半；其余不予补贴。</w:t>
      </w:r>
    </w:p>
    <w:p w:rsidR="0003386E" w:rsidRPr="00A909F9" w:rsidRDefault="0003386E" w:rsidP="0003386E">
      <w:pPr>
        <w:spacing w:line="360" w:lineRule="auto"/>
        <w:rPr>
          <w:rFonts w:ascii="宋体" w:cs="宋体"/>
          <w:b/>
          <w:kern w:val="0"/>
          <w:sz w:val="28"/>
          <w:szCs w:val="28"/>
        </w:rPr>
      </w:pPr>
      <w:r w:rsidRPr="00A909F9">
        <w:rPr>
          <w:rFonts w:ascii="宋体" w:hAnsi="宋体" w:cs="宋体"/>
          <w:b/>
          <w:kern w:val="0"/>
          <w:sz w:val="28"/>
          <w:szCs w:val="28"/>
        </w:rPr>
        <w:t xml:space="preserve">    </w:t>
      </w:r>
      <w:r w:rsidRPr="00A909F9">
        <w:rPr>
          <w:rFonts w:ascii="宋体" w:hAnsi="宋体" w:cs="宋体" w:hint="eastAsia"/>
          <w:b/>
          <w:kern w:val="0"/>
          <w:sz w:val="28"/>
          <w:szCs w:val="28"/>
        </w:rPr>
        <w:t>五、管理要求</w:t>
      </w:r>
    </w:p>
    <w:p w:rsidR="0003386E" w:rsidRPr="005B04EF" w:rsidRDefault="0003386E" w:rsidP="0003386E">
      <w:pPr>
        <w:spacing w:line="360" w:lineRule="auto"/>
        <w:rPr>
          <w:rFonts w:ascii="宋体" w:cs="宋体"/>
          <w:kern w:val="0"/>
          <w:sz w:val="28"/>
          <w:szCs w:val="28"/>
        </w:rPr>
      </w:pPr>
      <w:r w:rsidRPr="005B04EF">
        <w:rPr>
          <w:rFonts w:ascii="宋体" w:hAnsi="宋体" w:cs="宋体"/>
          <w:kern w:val="0"/>
          <w:sz w:val="28"/>
          <w:szCs w:val="28"/>
        </w:rPr>
        <w:t xml:space="preserve">   </w:t>
      </w:r>
      <w:r>
        <w:rPr>
          <w:rFonts w:ascii="宋体" w:hAnsi="宋体" w:cs="宋体"/>
          <w:kern w:val="0"/>
          <w:sz w:val="28"/>
          <w:szCs w:val="28"/>
        </w:rPr>
        <w:t xml:space="preserve"> 1</w:t>
      </w:r>
      <w:r w:rsidRPr="005B04EF">
        <w:rPr>
          <w:rFonts w:ascii="宋体" w:cs="宋体"/>
          <w:kern w:val="0"/>
          <w:sz w:val="28"/>
          <w:szCs w:val="28"/>
        </w:rPr>
        <w:t>.</w:t>
      </w:r>
      <w:r w:rsidRPr="005B04EF">
        <w:rPr>
          <w:rFonts w:ascii="宋体" w:hAnsi="宋体" w:cs="宋体" w:hint="eastAsia"/>
          <w:kern w:val="0"/>
          <w:sz w:val="28"/>
          <w:szCs w:val="28"/>
        </w:rPr>
        <w:t>设备管理</w:t>
      </w:r>
      <w:r>
        <w:rPr>
          <w:rFonts w:ascii="宋体" w:hAnsi="宋体" w:cs="宋体" w:hint="eastAsia"/>
          <w:kern w:val="0"/>
          <w:sz w:val="28"/>
          <w:szCs w:val="28"/>
        </w:rPr>
        <w:t>人、</w:t>
      </w:r>
      <w:r w:rsidRPr="005B04EF">
        <w:rPr>
          <w:rFonts w:ascii="宋体" w:hAnsi="宋体" w:cs="宋体" w:hint="eastAsia"/>
          <w:kern w:val="0"/>
          <w:sz w:val="28"/>
          <w:szCs w:val="28"/>
        </w:rPr>
        <w:t>操作人不得擅自减免收费，不得私自收取现金。</w:t>
      </w:r>
    </w:p>
    <w:p w:rsidR="0003386E" w:rsidRPr="005B04EF" w:rsidRDefault="0003386E" w:rsidP="0003386E">
      <w:pPr>
        <w:spacing w:line="360" w:lineRule="auto"/>
        <w:ind w:firstLineChars="200" w:firstLine="560"/>
        <w:rPr>
          <w:rFonts w:ascii="宋体" w:cs="宋体"/>
          <w:kern w:val="0"/>
          <w:sz w:val="28"/>
          <w:szCs w:val="28"/>
        </w:rPr>
      </w:pPr>
      <w:r>
        <w:rPr>
          <w:rFonts w:ascii="宋体" w:hAnsi="宋体" w:cs="宋体"/>
          <w:kern w:val="0"/>
          <w:sz w:val="28"/>
          <w:szCs w:val="28"/>
        </w:rPr>
        <w:t>2.</w:t>
      </w:r>
      <w:r w:rsidRPr="005B04EF">
        <w:rPr>
          <w:rFonts w:ascii="宋体" w:hAnsi="宋体" w:cs="宋体" w:hint="eastAsia"/>
          <w:kern w:val="0"/>
          <w:sz w:val="28"/>
          <w:szCs w:val="28"/>
        </w:rPr>
        <w:t>校内人员不得利用学校的优惠政策为校外人员提供任何形式的代测服务。</w:t>
      </w:r>
    </w:p>
    <w:p w:rsidR="0003386E" w:rsidRDefault="0003386E" w:rsidP="0003386E">
      <w:pPr>
        <w:rPr>
          <w:rFonts w:ascii="宋体" w:cs="宋体"/>
          <w:kern w:val="0"/>
          <w:sz w:val="24"/>
        </w:rPr>
      </w:pPr>
    </w:p>
    <w:p w:rsidR="0003386E" w:rsidRPr="00020993" w:rsidRDefault="0003386E" w:rsidP="0003386E">
      <w:pPr>
        <w:rPr>
          <w:rFonts w:ascii="宋体" w:cs="宋体"/>
          <w:b/>
          <w:kern w:val="0"/>
          <w:sz w:val="28"/>
          <w:szCs w:val="28"/>
        </w:rPr>
      </w:pPr>
      <w:r>
        <w:rPr>
          <w:rFonts w:ascii="宋体" w:cs="宋体"/>
          <w:kern w:val="0"/>
          <w:sz w:val="24"/>
        </w:rPr>
        <w:t xml:space="preserve">                                        </w:t>
      </w:r>
      <w:r w:rsidRPr="00BD414A">
        <w:rPr>
          <w:rFonts w:ascii="宋体" w:hAnsi="宋体" w:cs="宋体"/>
          <w:kern w:val="0"/>
          <w:sz w:val="28"/>
          <w:szCs w:val="28"/>
        </w:rPr>
        <w:t xml:space="preserve"> </w:t>
      </w:r>
      <w:r w:rsidRPr="00020993">
        <w:rPr>
          <w:rFonts w:ascii="宋体" w:hAnsi="宋体" w:cs="宋体"/>
          <w:b/>
          <w:kern w:val="0"/>
          <w:sz w:val="28"/>
          <w:szCs w:val="28"/>
        </w:rPr>
        <w:t xml:space="preserve">  </w:t>
      </w:r>
      <w:r w:rsidRPr="00020993">
        <w:rPr>
          <w:rFonts w:ascii="宋体" w:hAnsi="宋体" w:cs="宋体" w:hint="eastAsia"/>
          <w:b/>
          <w:kern w:val="0"/>
          <w:sz w:val="28"/>
          <w:szCs w:val="28"/>
        </w:rPr>
        <w:t>实验室与设备处</w:t>
      </w:r>
    </w:p>
    <w:p w:rsidR="0003386E" w:rsidRPr="00BD414A" w:rsidRDefault="0003386E" w:rsidP="0003386E">
      <w:pPr>
        <w:rPr>
          <w:rFonts w:ascii="宋体" w:cs="宋体"/>
          <w:kern w:val="0"/>
          <w:sz w:val="28"/>
          <w:szCs w:val="28"/>
        </w:rPr>
      </w:pPr>
      <w:r w:rsidRPr="00020993">
        <w:rPr>
          <w:rFonts w:ascii="宋体" w:hAnsi="宋体" w:cs="宋体"/>
          <w:b/>
          <w:kern w:val="0"/>
          <w:sz w:val="28"/>
          <w:szCs w:val="28"/>
        </w:rPr>
        <w:t xml:space="preserve">                                       </w:t>
      </w:r>
      <w:smartTag w:uri="urn:schemas-microsoft-com:office:smarttags" w:element="chsdate">
        <w:smartTagPr>
          <w:attr w:name="Year" w:val="2015"/>
          <w:attr w:name="Month" w:val="1"/>
          <w:attr w:name="Day" w:val="5"/>
          <w:attr w:name="IsLunarDate" w:val="False"/>
          <w:attr w:name="IsROCDate" w:val="False"/>
        </w:smartTagPr>
        <w:r w:rsidRPr="00020993">
          <w:rPr>
            <w:rFonts w:ascii="宋体" w:hAnsi="宋体" w:cs="宋体"/>
            <w:b/>
            <w:kern w:val="0"/>
            <w:sz w:val="28"/>
            <w:szCs w:val="28"/>
          </w:rPr>
          <w:t>201</w:t>
        </w:r>
        <w:r>
          <w:rPr>
            <w:rFonts w:ascii="宋体" w:hAnsi="宋体" w:cs="宋体"/>
            <w:b/>
            <w:kern w:val="0"/>
            <w:sz w:val="28"/>
            <w:szCs w:val="28"/>
          </w:rPr>
          <w:t>5</w:t>
        </w:r>
        <w:r w:rsidRPr="00020993">
          <w:rPr>
            <w:rFonts w:ascii="宋体" w:hAnsi="宋体" w:cs="宋体"/>
            <w:b/>
            <w:kern w:val="0"/>
            <w:sz w:val="28"/>
            <w:szCs w:val="28"/>
          </w:rPr>
          <w:t>-</w:t>
        </w:r>
        <w:r>
          <w:rPr>
            <w:rFonts w:ascii="宋体" w:hAnsi="宋体" w:cs="宋体"/>
            <w:b/>
            <w:kern w:val="0"/>
            <w:sz w:val="28"/>
            <w:szCs w:val="28"/>
          </w:rPr>
          <w:t>0</w:t>
        </w:r>
        <w:r w:rsidRPr="00020993">
          <w:rPr>
            <w:rFonts w:ascii="宋体" w:hAnsi="宋体" w:cs="宋体"/>
            <w:b/>
            <w:kern w:val="0"/>
            <w:sz w:val="28"/>
            <w:szCs w:val="28"/>
          </w:rPr>
          <w:t>1-05</w:t>
        </w:r>
      </w:smartTag>
    </w:p>
    <w:p w:rsidR="0003386E" w:rsidRPr="00BD414A" w:rsidRDefault="0003386E" w:rsidP="0003386E">
      <w:pPr>
        <w:rPr>
          <w:rFonts w:ascii="宋体" w:cs="宋体"/>
          <w:kern w:val="0"/>
          <w:sz w:val="28"/>
          <w:szCs w:val="28"/>
        </w:rPr>
      </w:pPr>
    </w:p>
    <w:p w:rsidR="0003386E" w:rsidRDefault="0003386E" w:rsidP="0003386E">
      <w:pPr>
        <w:pStyle w:val="a5"/>
        <w:rPr>
          <w:kern w:val="0"/>
        </w:rPr>
      </w:pPr>
      <w:r>
        <w:rPr>
          <w:rFonts w:hint="eastAsia"/>
          <w:kern w:val="0"/>
        </w:rPr>
        <w:t>大型设备教学使用申请表</w:t>
      </w:r>
    </w:p>
    <w:p w:rsidR="0003386E" w:rsidRPr="00E95897" w:rsidRDefault="0003386E" w:rsidP="0003386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9"/>
        <w:gridCol w:w="2799"/>
        <w:gridCol w:w="2126"/>
        <w:gridCol w:w="1468"/>
      </w:tblGrid>
      <w:tr w:rsidR="0003386E" w:rsidTr="00FF0304">
        <w:trPr>
          <w:trHeight w:val="607"/>
        </w:trPr>
        <w:tc>
          <w:tcPr>
            <w:tcW w:w="2129" w:type="dxa"/>
            <w:tcBorders>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申请设备名称</w:t>
            </w:r>
          </w:p>
        </w:tc>
        <w:tc>
          <w:tcPr>
            <w:tcW w:w="2799" w:type="dxa"/>
            <w:tcBorders>
              <w:left w:val="single" w:sz="4" w:space="0" w:color="auto"/>
            </w:tcBorders>
            <w:vAlign w:val="center"/>
          </w:tcPr>
          <w:p w:rsidR="0003386E" w:rsidRPr="00AB1B0E" w:rsidRDefault="0003386E" w:rsidP="00FF0304">
            <w:pPr>
              <w:jc w:val="center"/>
              <w:rPr>
                <w:rFonts w:ascii="宋体" w:cs="宋体"/>
                <w:kern w:val="0"/>
                <w:sz w:val="24"/>
              </w:rPr>
            </w:pPr>
          </w:p>
        </w:tc>
        <w:tc>
          <w:tcPr>
            <w:tcW w:w="2126"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固定资产编号</w:t>
            </w:r>
          </w:p>
        </w:tc>
        <w:tc>
          <w:tcPr>
            <w:tcW w:w="1468" w:type="dxa"/>
            <w:vAlign w:val="center"/>
          </w:tcPr>
          <w:p w:rsidR="0003386E" w:rsidRPr="00AB1B0E" w:rsidRDefault="0003386E" w:rsidP="00FF0304">
            <w:pPr>
              <w:jc w:val="center"/>
              <w:rPr>
                <w:rFonts w:ascii="宋体" w:cs="宋体"/>
                <w:kern w:val="0"/>
                <w:sz w:val="24"/>
              </w:rPr>
            </w:pPr>
          </w:p>
        </w:tc>
      </w:tr>
      <w:tr w:rsidR="0003386E" w:rsidTr="00FF0304">
        <w:trPr>
          <w:trHeight w:val="1951"/>
        </w:trPr>
        <w:tc>
          <w:tcPr>
            <w:tcW w:w="2129" w:type="dxa"/>
            <w:tcBorders>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实验教学计划</w:t>
            </w:r>
          </w:p>
        </w:tc>
        <w:tc>
          <w:tcPr>
            <w:tcW w:w="6393" w:type="dxa"/>
            <w:gridSpan w:val="3"/>
            <w:tcBorders>
              <w:left w:val="single" w:sz="4" w:space="0" w:color="auto"/>
            </w:tcBorders>
            <w:vAlign w:val="center"/>
          </w:tcPr>
          <w:p w:rsidR="0003386E" w:rsidRPr="00AB1B0E" w:rsidRDefault="0003386E" w:rsidP="00FF0304">
            <w:pPr>
              <w:jc w:val="center"/>
              <w:rPr>
                <w:rFonts w:ascii="宋体" w:cs="宋体"/>
                <w:kern w:val="0"/>
                <w:sz w:val="24"/>
              </w:rPr>
            </w:pPr>
          </w:p>
        </w:tc>
      </w:tr>
      <w:tr w:rsidR="0003386E" w:rsidTr="00FF0304">
        <w:trPr>
          <w:trHeight w:val="1951"/>
        </w:trPr>
        <w:tc>
          <w:tcPr>
            <w:tcW w:w="2129" w:type="dxa"/>
            <w:tcBorders>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实验内容</w:t>
            </w:r>
          </w:p>
        </w:tc>
        <w:tc>
          <w:tcPr>
            <w:tcW w:w="6393" w:type="dxa"/>
            <w:gridSpan w:val="3"/>
            <w:tcBorders>
              <w:left w:val="single" w:sz="4" w:space="0" w:color="auto"/>
            </w:tcBorders>
            <w:vAlign w:val="center"/>
          </w:tcPr>
          <w:p w:rsidR="0003386E" w:rsidRPr="00AB1B0E" w:rsidRDefault="0003386E" w:rsidP="00FF0304">
            <w:pPr>
              <w:jc w:val="center"/>
              <w:rPr>
                <w:rFonts w:ascii="宋体" w:cs="宋体"/>
                <w:kern w:val="0"/>
                <w:sz w:val="24"/>
              </w:rPr>
            </w:pPr>
          </w:p>
        </w:tc>
      </w:tr>
      <w:tr w:rsidR="0003386E" w:rsidTr="00FF0304">
        <w:trPr>
          <w:trHeight w:val="724"/>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学生班级</w:t>
            </w:r>
          </w:p>
        </w:tc>
        <w:tc>
          <w:tcPr>
            <w:tcW w:w="2799" w:type="dxa"/>
            <w:vAlign w:val="center"/>
          </w:tcPr>
          <w:p w:rsidR="0003386E" w:rsidRPr="00AB1B0E" w:rsidRDefault="0003386E" w:rsidP="00FF0304">
            <w:pPr>
              <w:jc w:val="center"/>
              <w:rPr>
                <w:rFonts w:ascii="宋体" w:cs="宋体"/>
                <w:kern w:val="0"/>
                <w:sz w:val="24"/>
              </w:rPr>
            </w:pPr>
          </w:p>
        </w:tc>
        <w:tc>
          <w:tcPr>
            <w:tcW w:w="2126"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学生人数</w:t>
            </w:r>
          </w:p>
        </w:tc>
        <w:tc>
          <w:tcPr>
            <w:tcW w:w="1468" w:type="dxa"/>
            <w:vAlign w:val="center"/>
          </w:tcPr>
          <w:p w:rsidR="0003386E" w:rsidRPr="00AB1B0E" w:rsidRDefault="0003386E" w:rsidP="00FF0304">
            <w:pPr>
              <w:jc w:val="center"/>
              <w:rPr>
                <w:rFonts w:ascii="宋体" w:cs="宋体"/>
                <w:kern w:val="0"/>
                <w:sz w:val="24"/>
              </w:rPr>
            </w:pPr>
          </w:p>
        </w:tc>
      </w:tr>
      <w:tr w:rsidR="0003386E" w:rsidTr="00FF0304">
        <w:trPr>
          <w:trHeight w:val="724"/>
        </w:trPr>
        <w:tc>
          <w:tcPr>
            <w:tcW w:w="2129" w:type="dxa"/>
            <w:vAlign w:val="center"/>
          </w:tcPr>
          <w:p w:rsidR="0003386E" w:rsidRDefault="0003386E" w:rsidP="00FF0304">
            <w:pPr>
              <w:jc w:val="center"/>
              <w:rPr>
                <w:rFonts w:ascii="宋体" w:cs="宋体"/>
                <w:kern w:val="0"/>
                <w:sz w:val="24"/>
              </w:rPr>
            </w:pPr>
            <w:r w:rsidRPr="00AB1B0E">
              <w:rPr>
                <w:rFonts w:ascii="宋体" w:hAnsi="宋体" w:cs="宋体" w:hint="eastAsia"/>
                <w:kern w:val="0"/>
                <w:sz w:val="24"/>
              </w:rPr>
              <w:t>预计使用机时</w:t>
            </w:r>
          </w:p>
          <w:p w:rsidR="0003386E" w:rsidRPr="00AB1B0E" w:rsidRDefault="0003386E" w:rsidP="00FF0304">
            <w:pPr>
              <w:jc w:val="center"/>
              <w:rPr>
                <w:rFonts w:ascii="宋体" w:cs="宋体"/>
                <w:kern w:val="0"/>
                <w:sz w:val="24"/>
              </w:rPr>
            </w:pPr>
            <w:r>
              <w:rPr>
                <w:rFonts w:ascii="宋体" w:hAnsi="宋体" w:cs="宋体" w:hint="eastAsia"/>
                <w:kern w:val="0"/>
                <w:sz w:val="24"/>
              </w:rPr>
              <w:t>样品数</w:t>
            </w:r>
          </w:p>
        </w:tc>
        <w:tc>
          <w:tcPr>
            <w:tcW w:w="2799" w:type="dxa"/>
            <w:tcBorders>
              <w:right w:val="single" w:sz="4" w:space="0" w:color="auto"/>
            </w:tcBorders>
            <w:vAlign w:val="center"/>
          </w:tcPr>
          <w:p w:rsidR="0003386E" w:rsidRPr="00AB1B0E" w:rsidRDefault="0003386E" w:rsidP="00FF0304">
            <w:pPr>
              <w:jc w:val="center"/>
              <w:rPr>
                <w:rFonts w:ascii="宋体" w:cs="宋体"/>
                <w:kern w:val="0"/>
                <w:sz w:val="24"/>
              </w:rPr>
            </w:pPr>
          </w:p>
        </w:tc>
        <w:tc>
          <w:tcPr>
            <w:tcW w:w="2126" w:type="dxa"/>
            <w:tcBorders>
              <w:left w:val="single" w:sz="4" w:space="0" w:color="auto"/>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辅导教师</w:t>
            </w:r>
          </w:p>
        </w:tc>
        <w:tc>
          <w:tcPr>
            <w:tcW w:w="1468" w:type="dxa"/>
            <w:tcBorders>
              <w:left w:val="single" w:sz="4" w:space="0" w:color="auto"/>
            </w:tcBorders>
            <w:vAlign w:val="center"/>
          </w:tcPr>
          <w:p w:rsidR="0003386E" w:rsidRPr="00AB1B0E" w:rsidRDefault="0003386E" w:rsidP="00FF0304">
            <w:pPr>
              <w:jc w:val="center"/>
              <w:rPr>
                <w:rFonts w:ascii="宋体" w:cs="宋体"/>
                <w:kern w:val="0"/>
                <w:sz w:val="24"/>
              </w:rPr>
            </w:pPr>
          </w:p>
        </w:tc>
      </w:tr>
      <w:tr w:rsidR="0003386E" w:rsidTr="00FF0304">
        <w:trPr>
          <w:trHeight w:val="1220"/>
        </w:trPr>
        <w:tc>
          <w:tcPr>
            <w:tcW w:w="2129" w:type="dxa"/>
            <w:vAlign w:val="center"/>
          </w:tcPr>
          <w:p w:rsidR="0003386E" w:rsidRPr="00527107" w:rsidRDefault="0003386E" w:rsidP="00FF0304">
            <w:pPr>
              <w:jc w:val="center"/>
              <w:rPr>
                <w:rFonts w:ascii="宋体" w:cs="宋体"/>
                <w:kern w:val="0"/>
                <w:sz w:val="24"/>
              </w:rPr>
            </w:pPr>
            <w:r w:rsidRPr="00527107">
              <w:rPr>
                <w:rFonts w:ascii="宋体" w:hAnsi="宋体" w:cs="宋体" w:hint="eastAsia"/>
                <w:kern w:val="0"/>
                <w:sz w:val="24"/>
              </w:rPr>
              <w:t>单位主管</w:t>
            </w:r>
          </w:p>
          <w:p w:rsidR="0003386E" w:rsidRPr="00527107" w:rsidRDefault="0003386E" w:rsidP="00FF0304">
            <w:pPr>
              <w:jc w:val="center"/>
              <w:rPr>
                <w:rFonts w:ascii="宋体" w:cs="宋体"/>
                <w:kern w:val="0"/>
                <w:sz w:val="24"/>
              </w:rPr>
            </w:pPr>
            <w:r w:rsidRPr="00527107">
              <w:rPr>
                <w:rFonts w:ascii="宋体" w:hAnsi="宋体" w:cs="宋体" w:hint="eastAsia"/>
                <w:kern w:val="0"/>
                <w:sz w:val="24"/>
              </w:rPr>
              <w:t>领导意见</w:t>
            </w:r>
          </w:p>
        </w:tc>
        <w:tc>
          <w:tcPr>
            <w:tcW w:w="6393" w:type="dxa"/>
            <w:gridSpan w:val="3"/>
            <w:vAlign w:val="center"/>
          </w:tcPr>
          <w:p w:rsidR="0003386E" w:rsidRPr="00527107" w:rsidRDefault="0003386E" w:rsidP="00FF0304">
            <w:pPr>
              <w:jc w:val="center"/>
              <w:rPr>
                <w:rFonts w:ascii="宋体" w:cs="宋体"/>
                <w:kern w:val="0"/>
                <w:sz w:val="24"/>
              </w:rPr>
            </w:pPr>
          </w:p>
        </w:tc>
      </w:tr>
      <w:tr w:rsidR="0003386E" w:rsidTr="00FF0304">
        <w:trPr>
          <w:trHeight w:val="1220"/>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教务部门意见</w:t>
            </w:r>
          </w:p>
        </w:tc>
        <w:tc>
          <w:tcPr>
            <w:tcW w:w="6393" w:type="dxa"/>
            <w:gridSpan w:val="3"/>
            <w:vAlign w:val="center"/>
          </w:tcPr>
          <w:p w:rsidR="0003386E" w:rsidRPr="00AB1B0E" w:rsidRDefault="0003386E" w:rsidP="00FF0304">
            <w:pPr>
              <w:jc w:val="center"/>
              <w:rPr>
                <w:rFonts w:ascii="宋体" w:cs="宋体"/>
                <w:kern w:val="0"/>
                <w:sz w:val="24"/>
              </w:rPr>
            </w:pPr>
          </w:p>
        </w:tc>
      </w:tr>
      <w:tr w:rsidR="0003386E" w:rsidTr="00FF0304">
        <w:trPr>
          <w:trHeight w:val="2861"/>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实验室与设备处意见</w:t>
            </w:r>
          </w:p>
        </w:tc>
        <w:tc>
          <w:tcPr>
            <w:tcW w:w="6393" w:type="dxa"/>
            <w:gridSpan w:val="3"/>
            <w:vAlign w:val="center"/>
          </w:tcPr>
          <w:p w:rsidR="0003386E" w:rsidRPr="00AB1B0E" w:rsidRDefault="0003386E" w:rsidP="00FF0304">
            <w:pPr>
              <w:jc w:val="center"/>
              <w:rPr>
                <w:rFonts w:ascii="宋体" w:cs="宋体"/>
                <w:kern w:val="0"/>
                <w:sz w:val="24"/>
              </w:rPr>
            </w:pPr>
          </w:p>
        </w:tc>
      </w:tr>
    </w:tbl>
    <w:p w:rsidR="0003386E" w:rsidRPr="002F42A3" w:rsidRDefault="0003386E" w:rsidP="0003386E">
      <w:r>
        <w:rPr>
          <w:rFonts w:hint="eastAsia"/>
        </w:rPr>
        <w:t>本表一式二份，设备管理科一份，设备管理员一份</w:t>
      </w:r>
    </w:p>
    <w:p w:rsidR="0003386E" w:rsidRDefault="0003386E" w:rsidP="0003386E">
      <w:pPr>
        <w:rPr>
          <w:rFonts w:ascii="宋体" w:cs="宋体"/>
          <w:kern w:val="0"/>
          <w:sz w:val="24"/>
        </w:rPr>
      </w:pPr>
    </w:p>
    <w:p w:rsidR="0003386E" w:rsidRDefault="0003386E" w:rsidP="0003386E">
      <w:pPr>
        <w:pStyle w:val="a5"/>
        <w:rPr>
          <w:kern w:val="0"/>
        </w:rPr>
      </w:pPr>
    </w:p>
    <w:p w:rsidR="0003386E" w:rsidRDefault="0003386E" w:rsidP="0003386E">
      <w:pPr>
        <w:pStyle w:val="a5"/>
        <w:rPr>
          <w:kern w:val="0"/>
        </w:rPr>
      </w:pPr>
      <w:r>
        <w:rPr>
          <w:rFonts w:hint="eastAsia"/>
          <w:kern w:val="0"/>
        </w:rPr>
        <w:t>大型设备培训使用申请表</w:t>
      </w:r>
    </w:p>
    <w:p w:rsidR="0003386E" w:rsidRDefault="0003386E" w:rsidP="0003386E">
      <w:pPr>
        <w:rPr>
          <w:rFonts w:ascii="宋体" w:cs="宋体"/>
          <w:kern w:val="0"/>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9"/>
        <w:gridCol w:w="2130"/>
        <w:gridCol w:w="2131"/>
        <w:gridCol w:w="2132"/>
      </w:tblGrid>
      <w:tr w:rsidR="0003386E" w:rsidTr="00FF0304">
        <w:trPr>
          <w:trHeight w:val="607"/>
        </w:trPr>
        <w:tc>
          <w:tcPr>
            <w:tcW w:w="2129" w:type="dxa"/>
            <w:tcBorders>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申请设备名称</w:t>
            </w:r>
          </w:p>
        </w:tc>
        <w:tc>
          <w:tcPr>
            <w:tcW w:w="2130" w:type="dxa"/>
            <w:tcBorders>
              <w:left w:val="single" w:sz="4" w:space="0" w:color="auto"/>
            </w:tcBorders>
            <w:vAlign w:val="center"/>
          </w:tcPr>
          <w:p w:rsidR="0003386E" w:rsidRPr="00AB1B0E" w:rsidRDefault="0003386E" w:rsidP="00FF0304">
            <w:pPr>
              <w:jc w:val="center"/>
              <w:rPr>
                <w:rFonts w:ascii="宋体" w:cs="宋体"/>
                <w:kern w:val="0"/>
                <w:sz w:val="24"/>
              </w:rPr>
            </w:pPr>
          </w:p>
        </w:tc>
        <w:tc>
          <w:tcPr>
            <w:tcW w:w="2131"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固定资产编号</w:t>
            </w:r>
          </w:p>
        </w:tc>
        <w:tc>
          <w:tcPr>
            <w:tcW w:w="2132" w:type="dxa"/>
            <w:vAlign w:val="center"/>
          </w:tcPr>
          <w:p w:rsidR="0003386E" w:rsidRPr="00AB1B0E" w:rsidRDefault="0003386E" w:rsidP="00FF0304">
            <w:pPr>
              <w:jc w:val="center"/>
              <w:rPr>
                <w:rFonts w:ascii="宋体" w:cs="宋体"/>
                <w:kern w:val="0"/>
                <w:sz w:val="24"/>
              </w:rPr>
            </w:pPr>
          </w:p>
        </w:tc>
      </w:tr>
      <w:tr w:rsidR="0003386E" w:rsidTr="00FF0304">
        <w:trPr>
          <w:trHeight w:val="7299"/>
        </w:trPr>
        <w:tc>
          <w:tcPr>
            <w:tcW w:w="2129" w:type="dxa"/>
            <w:tcBorders>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培训内容</w:t>
            </w:r>
          </w:p>
        </w:tc>
        <w:tc>
          <w:tcPr>
            <w:tcW w:w="6393" w:type="dxa"/>
            <w:gridSpan w:val="3"/>
            <w:tcBorders>
              <w:left w:val="single" w:sz="4" w:space="0" w:color="auto"/>
            </w:tcBorders>
            <w:vAlign w:val="center"/>
          </w:tcPr>
          <w:p w:rsidR="0003386E" w:rsidRPr="00AB1B0E" w:rsidRDefault="0003386E" w:rsidP="00FF0304">
            <w:pPr>
              <w:jc w:val="center"/>
              <w:rPr>
                <w:rFonts w:ascii="宋体" w:cs="宋体"/>
                <w:kern w:val="0"/>
                <w:sz w:val="24"/>
              </w:rPr>
            </w:pPr>
          </w:p>
        </w:tc>
      </w:tr>
      <w:tr w:rsidR="0003386E" w:rsidTr="00FF0304">
        <w:trPr>
          <w:trHeight w:val="724"/>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培训时间</w:t>
            </w:r>
          </w:p>
        </w:tc>
        <w:tc>
          <w:tcPr>
            <w:tcW w:w="2130" w:type="dxa"/>
            <w:vAlign w:val="center"/>
          </w:tcPr>
          <w:p w:rsidR="0003386E" w:rsidRPr="00AB1B0E" w:rsidRDefault="0003386E" w:rsidP="00FF0304">
            <w:pPr>
              <w:jc w:val="center"/>
              <w:rPr>
                <w:rFonts w:ascii="宋体" w:cs="宋体"/>
                <w:kern w:val="0"/>
                <w:sz w:val="24"/>
              </w:rPr>
            </w:pPr>
          </w:p>
        </w:tc>
        <w:tc>
          <w:tcPr>
            <w:tcW w:w="2131"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预计使用机时</w:t>
            </w:r>
          </w:p>
          <w:p w:rsidR="0003386E" w:rsidRPr="00AB1B0E" w:rsidRDefault="0003386E" w:rsidP="00FF0304">
            <w:pPr>
              <w:jc w:val="center"/>
              <w:rPr>
                <w:rFonts w:ascii="宋体" w:cs="宋体"/>
                <w:kern w:val="0"/>
                <w:sz w:val="24"/>
              </w:rPr>
            </w:pPr>
            <w:r w:rsidRPr="00AB1B0E">
              <w:rPr>
                <w:rFonts w:ascii="宋体" w:hAnsi="宋体" w:cs="宋体" w:hint="eastAsia"/>
                <w:kern w:val="0"/>
                <w:sz w:val="24"/>
              </w:rPr>
              <w:t>或样品数</w:t>
            </w:r>
          </w:p>
        </w:tc>
        <w:tc>
          <w:tcPr>
            <w:tcW w:w="2132" w:type="dxa"/>
            <w:vAlign w:val="center"/>
          </w:tcPr>
          <w:p w:rsidR="0003386E" w:rsidRPr="00AB1B0E" w:rsidRDefault="0003386E" w:rsidP="00FF0304">
            <w:pPr>
              <w:jc w:val="center"/>
              <w:rPr>
                <w:rFonts w:ascii="宋体" w:cs="宋体"/>
                <w:kern w:val="0"/>
                <w:sz w:val="24"/>
              </w:rPr>
            </w:pPr>
          </w:p>
        </w:tc>
      </w:tr>
      <w:tr w:rsidR="0003386E" w:rsidTr="00FF0304">
        <w:trPr>
          <w:trHeight w:val="724"/>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培训辅导教师</w:t>
            </w:r>
          </w:p>
        </w:tc>
        <w:tc>
          <w:tcPr>
            <w:tcW w:w="2130" w:type="dxa"/>
            <w:tcBorders>
              <w:right w:val="single" w:sz="4" w:space="0" w:color="auto"/>
            </w:tcBorders>
            <w:vAlign w:val="center"/>
          </w:tcPr>
          <w:p w:rsidR="0003386E" w:rsidRPr="00AB1B0E" w:rsidRDefault="0003386E" w:rsidP="00FF0304">
            <w:pPr>
              <w:jc w:val="center"/>
              <w:rPr>
                <w:rFonts w:ascii="宋体" w:cs="宋体"/>
                <w:kern w:val="0"/>
                <w:sz w:val="24"/>
              </w:rPr>
            </w:pPr>
          </w:p>
        </w:tc>
        <w:tc>
          <w:tcPr>
            <w:tcW w:w="2131" w:type="dxa"/>
            <w:tcBorders>
              <w:left w:val="single" w:sz="4" w:space="0" w:color="auto"/>
              <w:right w:val="single" w:sz="4" w:space="0" w:color="auto"/>
            </w:tcBorders>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培训人数</w:t>
            </w:r>
          </w:p>
        </w:tc>
        <w:tc>
          <w:tcPr>
            <w:tcW w:w="2132" w:type="dxa"/>
            <w:tcBorders>
              <w:left w:val="single" w:sz="4" w:space="0" w:color="auto"/>
            </w:tcBorders>
            <w:vAlign w:val="center"/>
          </w:tcPr>
          <w:p w:rsidR="0003386E" w:rsidRPr="00AB1B0E" w:rsidRDefault="0003386E" w:rsidP="00FF0304">
            <w:pPr>
              <w:jc w:val="center"/>
              <w:rPr>
                <w:rFonts w:ascii="宋体" w:cs="宋体"/>
                <w:kern w:val="0"/>
                <w:sz w:val="24"/>
              </w:rPr>
            </w:pPr>
          </w:p>
        </w:tc>
      </w:tr>
      <w:tr w:rsidR="0003386E" w:rsidTr="00FF0304">
        <w:trPr>
          <w:trHeight w:val="1266"/>
        </w:trPr>
        <w:tc>
          <w:tcPr>
            <w:tcW w:w="2129" w:type="dxa"/>
            <w:vAlign w:val="center"/>
          </w:tcPr>
          <w:p w:rsidR="0003386E" w:rsidRPr="00AB1B0E" w:rsidRDefault="0003386E" w:rsidP="00FF0304">
            <w:pPr>
              <w:jc w:val="center"/>
              <w:rPr>
                <w:rFonts w:ascii="宋体" w:cs="宋体"/>
                <w:kern w:val="0"/>
                <w:sz w:val="24"/>
              </w:rPr>
            </w:pPr>
            <w:r w:rsidRPr="00AB1B0E">
              <w:rPr>
                <w:rFonts w:ascii="宋体" w:hAnsi="宋体" w:cs="宋体" w:hint="eastAsia"/>
                <w:kern w:val="0"/>
                <w:sz w:val="24"/>
              </w:rPr>
              <w:t>管理人员确认</w:t>
            </w:r>
          </w:p>
        </w:tc>
        <w:tc>
          <w:tcPr>
            <w:tcW w:w="2130" w:type="dxa"/>
            <w:tcBorders>
              <w:right w:val="single" w:sz="4" w:space="0" w:color="auto"/>
            </w:tcBorders>
            <w:vAlign w:val="center"/>
          </w:tcPr>
          <w:p w:rsidR="0003386E" w:rsidRPr="00AB1B0E" w:rsidRDefault="0003386E" w:rsidP="00FF0304">
            <w:pPr>
              <w:jc w:val="center"/>
              <w:rPr>
                <w:rFonts w:ascii="宋体" w:cs="宋体"/>
                <w:kern w:val="0"/>
                <w:sz w:val="24"/>
              </w:rPr>
            </w:pPr>
          </w:p>
        </w:tc>
        <w:tc>
          <w:tcPr>
            <w:tcW w:w="2131" w:type="dxa"/>
            <w:tcBorders>
              <w:left w:val="single" w:sz="4" w:space="0" w:color="auto"/>
              <w:right w:val="single" w:sz="4" w:space="0" w:color="auto"/>
            </w:tcBorders>
            <w:vAlign w:val="center"/>
          </w:tcPr>
          <w:p w:rsidR="0003386E" w:rsidRPr="00AB1B0E" w:rsidRDefault="0003386E" w:rsidP="0003386E">
            <w:pPr>
              <w:jc w:val="center"/>
              <w:rPr>
                <w:rFonts w:ascii="宋体" w:cs="宋体"/>
                <w:kern w:val="0"/>
                <w:sz w:val="24"/>
              </w:rPr>
            </w:pPr>
            <w:r>
              <w:rPr>
                <w:rFonts w:ascii="宋体" w:hAnsi="宋体" w:cs="宋体" w:hint="eastAsia"/>
                <w:kern w:val="0"/>
                <w:sz w:val="24"/>
              </w:rPr>
              <w:t>设备管理科意见</w:t>
            </w:r>
          </w:p>
        </w:tc>
        <w:tc>
          <w:tcPr>
            <w:tcW w:w="2132" w:type="dxa"/>
            <w:tcBorders>
              <w:left w:val="single" w:sz="4" w:space="0" w:color="auto"/>
            </w:tcBorders>
            <w:vAlign w:val="center"/>
          </w:tcPr>
          <w:p w:rsidR="0003386E" w:rsidRPr="00AB1B0E" w:rsidRDefault="0003386E" w:rsidP="00FF0304">
            <w:pPr>
              <w:jc w:val="center"/>
              <w:rPr>
                <w:rFonts w:ascii="宋体" w:cs="宋体"/>
                <w:kern w:val="0"/>
                <w:sz w:val="24"/>
              </w:rPr>
            </w:pPr>
          </w:p>
        </w:tc>
      </w:tr>
    </w:tbl>
    <w:p w:rsidR="0003386E" w:rsidRPr="002F42A3" w:rsidRDefault="0003386E" w:rsidP="0003386E">
      <w:r>
        <w:rPr>
          <w:rFonts w:hint="eastAsia"/>
        </w:rPr>
        <w:t>本表一式二份，设备管理科一份，设备管理员一份</w:t>
      </w:r>
    </w:p>
    <w:p w:rsidR="0003386E" w:rsidRPr="00CF1F05" w:rsidRDefault="0003386E" w:rsidP="0003386E"/>
    <w:p w:rsidR="00C75CEE" w:rsidRDefault="0003386E" w:rsidP="0003386E">
      <w:r>
        <w:rPr>
          <w:sz w:val="28"/>
          <w:szCs w:val="28"/>
        </w:rPr>
        <w:br w:type="page"/>
      </w:r>
    </w:p>
    <w:sectPr w:rsidR="00C75C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CEE" w:rsidRDefault="00C75CEE" w:rsidP="0003386E">
      <w:r>
        <w:separator/>
      </w:r>
    </w:p>
  </w:endnote>
  <w:endnote w:type="continuationSeparator" w:id="1">
    <w:p w:rsidR="00C75CEE" w:rsidRDefault="00C75CEE" w:rsidP="000338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微软雅黑"/>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CEE" w:rsidRDefault="00C75CEE" w:rsidP="0003386E">
      <w:r>
        <w:separator/>
      </w:r>
    </w:p>
  </w:footnote>
  <w:footnote w:type="continuationSeparator" w:id="1">
    <w:p w:rsidR="00C75CEE" w:rsidRDefault="00C75CEE" w:rsidP="000338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386E"/>
    <w:rsid w:val="0003386E"/>
    <w:rsid w:val="00C75C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86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386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3386E"/>
    <w:rPr>
      <w:sz w:val="18"/>
      <w:szCs w:val="18"/>
    </w:rPr>
  </w:style>
  <w:style w:type="paragraph" w:styleId="a4">
    <w:name w:val="footer"/>
    <w:basedOn w:val="a"/>
    <w:link w:val="Char0"/>
    <w:uiPriority w:val="99"/>
    <w:semiHidden/>
    <w:unhideWhenUsed/>
    <w:rsid w:val="0003386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3386E"/>
    <w:rPr>
      <w:sz w:val="18"/>
      <w:szCs w:val="18"/>
    </w:rPr>
  </w:style>
  <w:style w:type="paragraph" w:styleId="a5">
    <w:name w:val="Title"/>
    <w:basedOn w:val="a"/>
    <w:next w:val="a"/>
    <w:link w:val="Char1"/>
    <w:uiPriority w:val="99"/>
    <w:qFormat/>
    <w:rsid w:val="0003386E"/>
    <w:pPr>
      <w:spacing w:before="240" w:after="60"/>
      <w:jc w:val="center"/>
      <w:outlineLvl w:val="0"/>
    </w:pPr>
    <w:rPr>
      <w:rFonts w:ascii="Cambria" w:hAnsi="Cambria"/>
      <w:b/>
      <w:bCs/>
      <w:sz w:val="32"/>
      <w:szCs w:val="32"/>
    </w:rPr>
  </w:style>
  <w:style w:type="character" w:customStyle="1" w:styleId="Char1">
    <w:name w:val="标题 Char"/>
    <w:basedOn w:val="a0"/>
    <w:link w:val="a5"/>
    <w:uiPriority w:val="99"/>
    <w:rsid w:val="0003386E"/>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202</Words>
  <Characters>1153</Characters>
  <Application>Microsoft Office Word</Application>
  <DocSecurity>0</DocSecurity>
  <Lines>9</Lines>
  <Paragraphs>2</Paragraphs>
  <ScaleCrop>false</ScaleCrop>
  <Company>China</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2015-03-02T03:12:00Z</dcterms:created>
  <dcterms:modified xsi:type="dcterms:W3CDTF">2015-03-02T03:13:00Z</dcterms:modified>
</cp:coreProperties>
</file>